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D913A" w14:textId="5D8BD1BE" w:rsidR="00F83F70" w:rsidRPr="006C78C1" w:rsidRDefault="007F13C8" w:rsidP="00F83F70">
      <w:pPr>
        <w:contextualSpacing/>
        <w:jc w:val="center"/>
        <w:rPr>
          <w:sz w:val="28"/>
          <w:szCs w:val="28"/>
          <w:u w:val="single"/>
        </w:rPr>
      </w:pPr>
      <w:r w:rsidRPr="006C78C1">
        <w:rPr>
          <w:rFonts w:hint="eastAsia"/>
          <w:sz w:val="28"/>
          <w:szCs w:val="28"/>
          <w:u w:val="single"/>
        </w:rPr>
        <w:t>SAM</w:t>
      </w:r>
      <w:r w:rsidR="002468A0" w:rsidRPr="006C78C1">
        <w:rPr>
          <w:rFonts w:hint="eastAsia"/>
          <w:sz w:val="28"/>
          <w:szCs w:val="28"/>
          <w:u w:val="single"/>
        </w:rPr>
        <w:t>新規登録</w:t>
      </w:r>
      <w:r w:rsidR="00841688" w:rsidRPr="006C78C1">
        <w:rPr>
          <w:rFonts w:hint="eastAsia"/>
          <w:sz w:val="28"/>
          <w:szCs w:val="28"/>
          <w:u w:val="single"/>
        </w:rPr>
        <w:t>・</w:t>
      </w:r>
      <w:r w:rsidR="000A04FA">
        <w:rPr>
          <w:rFonts w:hint="eastAsia"/>
          <w:sz w:val="28"/>
          <w:szCs w:val="28"/>
          <w:u w:val="single"/>
        </w:rPr>
        <w:t>更新</w:t>
      </w:r>
      <w:r w:rsidR="00F83F70" w:rsidRPr="006C78C1">
        <w:rPr>
          <w:rFonts w:hint="eastAsia"/>
          <w:sz w:val="28"/>
          <w:szCs w:val="28"/>
          <w:u w:val="single"/>
        </w:rPr>
        <w:t>方法</w:t>
      </w:r>
    </w:p>
    <w:p w14:paraId="10B970D7" w14:textId="3E5D396A" w:rsidR="00E85E03" w:rsidRPr="0059026C" w:rsidRDefault="0059026C" w:rsidP="00110169">
      <w:pPr>
        <w:contextualSpacing/>
        <w:jc w:val="right"/>
        <w:rPr>
          <w:color w:val="000000" w:themeColor="text1"/>
          <w:sz w:val="28"/>
          <w:szCs w:val="28"/>
        </w:rPr>
      </w:pPr>
      <w:r w:rsidRPr="0059026C">
        <w:rPr>
          <w:color w:val="000000" w:themeColor="text1"/>
          <w:sz w:val="24"/>
          <w:szCs w:val="24"/>
        </w:rPr>
        <w:t>2022</w:t>
      </w:r>
      <w:r w:rsidRPr="0059026C">
        <w:rPr>
          <w:rFonts w:hint="eastAsia"/>
          <w:color w:val="000000" w:themeColor="text1"/>
          <w:sz w:val="24"/>
          <w:szCs w:val="24"/>
        </w:rPr>
        <w:t>年</w:t>
      </w:r>
      <w:r w:rsidRPr="0059026C">
        <w:rPr>
          <w:rFonts w:hint="eastAsia"/>
          <w:color w:val="000000" w:themeColor="text1"/>
          <w:sz w:val="24"/>
          <w:szCs w:val="24"/>
        </w:rPr>
        <w:t>4</w:t>
      </w:r>
      <w:r w:rsidRPr="0059026C">
        <w:rPr>
          <w:rFonts w:hint="eastAsia"/>
          <w:color w:val="000000" w:themeColor="text1"/>
          <w:sz w:val="24"/>
          <w:szCs w:val="24"/>
        </w:rPr>
        <w:t>月</w:t>
      </w:r>
      <w:r w:rsidR="00A94F7F">
        <w:rPr>
          <w:rFonts w:hint="eastAsia"/>
          <w:color w:val="000000" w:themeColor="text1"/>
          <w:sz w:val="24"/>
          <w:szCs w:val="24"/>
        </w:rPr>
        <w:t>末日</w:t>
      </w:r>
      <w:r w:rsidRPr="0059026C">
        <w:rPr>
          <w:rFonts w:hint="eastAsia"/>
          <w:color w:val="000000" w:themeColor="text1"/>
          <w:sz w:val="24"/>
          <w:szCs w:val="24"/>
        </w:rPr>
        <w:t>作成</w:t>
      </w:r>
    </w:p>
    <w:p w14:paraId="672A6659" w14:textId="77777777" w:rsidR="002E0A47" w:rsidRDefault="002E0A47" w:rsidP="000B424E">
      <w:pPr>
        <w:contextualSpacing/>
      </w:pPr>
    </w:p>
    <w:p w14:paraId="1C037819" w14:textId="15D25E81" w:rsidR="00A53395" w:rsidRDefault="005D647A" w:rsidP="131114A2">
      <w:pPr>
        <w:contextualSpacing/>
      </w:pPr>
      <w:r>
        <w:t>在沖海兵隊</w:t>
      </w:r>
      <w:r w:rsidR="00EF4BA5">
        <w:rPr>
          <w:rFonts w:hint="eastAsia"/>
        </w:rPr>
        <w:t>との業務を</w:t>
      </w:r>
      <w:r>
        <w:rPr>
          <w:rFonts w:hint="eastAsia"/>
        </w:rPr>
        <w:t>希望される</w:t>
      </w:r>
      <w:r w:rsidR="002E0A47">
        <w:t>全ての業</w:t>
      </w:r>
      <w:bookmarkStart w:id="0" w:name="_GoBack"/>
      <w:bookmarkEnd w:id="0"/>
      <w:r w:rsidR="002E0A47">
        <w:t>者様は</w:t>
      </w:r>
      <w:r w:rsidR="002E0A47">
        <w:t>SAM</w:t>
      </w:r>
      <w:r w:rsidR="002E0A47">
        <w:t>（</w:t>
      </w:r>
      <w:r w:rsidR="002E0A47">
        <w:t>System for Award Management</w:t>
      </w:r>
      <w:r w:rsidR="002E0A47">
        <w:t>）の登録が必要となります。本ウェブサイトに掲載されている情報は日本の業者様の便宜を図る目的で日本語で提供しています。</w:t>
      </w:r>
      <w:r w:rsidR="00CD45FE">
        <w:t>SAM</w:t>
      </w:r>
      <w:r w:rsidR="00CD45FE">
        <w:t>の画面、手順方法は頻繫に変わるため、</w:t>
      </w:r>
      <w:r w:rsidR="002E0A47">
        <w:t>登録に際しましては、</w:t>
      </w:r>
      <w:r w:rsidR="00F00CCA" w:rsidRPr="131114A2">
        <w:rPr>
          <w:noProof/>
          <w:sz w:val="24"/>
          <w:szCs w:val="24"/>
        </w:rPr>
        <w:t xml:space="preserve">Federal Service Desk </w:t>
      </w:r>
      <w:r w:rsidR="002E0A47">
        <w:t>及び</w:t>
      </w:r>
      <w:r w:rsidR="002E0A47">
        <w:t>SAM</w:t>
      </w:r>
      <w:r w:rsidR="002E0A47">
        <w:t>ホームページの手引きを必ずお読みください（英語版のみ）</w:t>
      </w:r>
      <w:r w:rsidR="00A53395">
        <w:t>。</w:t>
      </w:r>
    </w:p>
    <w:p w14:paraId="586D379F" w14:textId="6D647AE2" w:rsidR="00A53395" w:rsidRDefault="00CD45FE" w:rsidP="131114A2">
      <w:pPr>
        <w:contextualSpacing/>
      </w:pPr>
      <w:r>
        <w:t>なお、</w:t>
      </w:r>
      <w:r w:rsidR="00A53395">
        <w:t>日本語訳に相違がある場合は</w:t>
      </w:r>
      <w:r>
        <w:t>SAM</w:t>
      </w:r>
      <w:r>
        <w:t>に掲載されている英語原文の内容および解釈を</w:t>
      </w:r>
      <w:r w:rsidR="00A53395">
        <w:t>優先にしてください。</w:t>
      </w:r>
    </w:p>
    <w:p w14:paraId="0A37501D" w14:textId="77777777" w:rsidR="00A53395" w:rsidRPr="00A53395" w:rsidRDefault="00A53395" w:rsidP="00825C31">
      <w:pPr>
        <w:contextualSpacing/>
      </w:pPr>
    </w:p>
    <w:p w14:paraId="51C2084F" w14:textId="77777777" w:rsidR="00F2370B" w:rsidRPr="00F2370B" w:rsidRDefault="00F2370B" w:rsidP="00825C31">
      <w:pPr>
        <w:contextualSpacing/>
        <w:rPr>
          <w:noProof/>
          <w:sz w:val="28"/>
          <w:szCs w:val="28"/>
          <w:u w:val="single"/>
        </w:rPr>
      </w:pPr>
      <w:r w:rsidRPr="00F2370B">
        <w:rPr>
          <w:rFonts w:hint="eastAsia"/>
          <w:noProof/>
          <w:sz w:val="28"/>
          <w:szCs w:val="28"/>
          <w:u w:val="single"/>
        </w:rPr>
        <w:t>SAM</w:t>
      </w:r>
      <w:r w:rsidRPr="00F2370B">
        <w:rPr>
          <w:rFonts w:hint="eastAsia"/>
          <w:noProof/>
          <w:sz w:val="28"/>
          <w:szCs w:val="28"/>
          <w:u w:val="single"/>
        </w:rPr>
        <w:t>の流れ</w:t>
      </w:r>
    </w:p>
    <w:p w14:paraId="5DAB6C7B" w14:textId="77777777" w:rsidR="00DB61E6" w:rsidRDefault="00F2370B" w:rsidP="00825C31">
      <w:pPr>
        <w:contextualSpacing/>
        <w:rPr>
          <w:noProof/>
          <w:sz w:val="36"/>
          <w:szCs w:val="36"/>
        </w:rPr>
      </w:pPr>
      <w:r>
        <w:rPr>
          <w:noProof/>
        </w:rPr>
        <w:drawing>
          <wp:inline distT="0" distB="0" distL="0" distR="0" wp14:anchorId="2A48EB2F" wp14:editId="4A733E5E">
            <wp:extent cx="6153150" cy="3067050"/>
            <wp:effectExtent l="0" t="3810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4F3E6B1" w14:textId="77777777" w:rsidR="00A53395" w:rsidRPr="00A53395" w:rsidRDefault="00A53395" w:rsidP="00A53395">
      <w:pPr>
        <w:contextualSpacing/>
        <w:rPr>
          <w:color w:val="FF0000"/>
          <w:sz w:val="32"/>
          <w:szCs w:val="32"/>
        </w:rPr>
      </w:pPr>
      <w:r w:rsidRPr="00A53395">
        <w:rPr>
          <w:rFonts w:hint="eastAsia"/>
          <w:b/>
          <w:color w:val="FF0000"/>
          <w:sz w:val="32"/>
          <w:szCs w:val="24"/>
        </w:rPr>
        <w:t>U</w:t>
      </w:r>
      <w:r w:rsidRPr="00A53395">
        <w:rPr>
          <w:b/>
          <w:color w:val="FF0000"/>
          <w:sz w:val="32"/>
          <w:szCs w:val="24"/>
        </w:rPr>
        <w:t>nique Entity ID</w:t>
      </w:r>
      <w:r>
        <w:rPr>
          <w:rFonts w:hint="eastAsia"/>
          <w:b/>
          <w:color w:val="FF0000"/>
          <w:sz w:val="32"/>
          <w:szCs w:val="24"/>
        </w:rPr>
        <w:t>への移行につきまして</w:t>
      </w:r>
    </w:p>
    <w:p w14:paraId="4470CDE2" w14:textId="77777777" w:rsidR="00A53395" w:rsidRPr="00EB0012" w:rsidRDefault="00A53395" w:rsidP="00A53395">
      <w:pPr>
        <w:contextualSpacing/>
        <w:rPr>
          <w:rFonts w:cstheme="minorHAnsi"/>
          <w:sz w:val="24"/>
          <w:szCs w:val="24"/>
        </w:rPr>
      </w:pPr>
      <w:r w:rsidRPr="00EB0012">
        <w:rPr>
          <w:rFonts w:cstheme="minorHAnsi"/>
          <w:sz w:val="24"/>
          <w:szCs w:val="24"/>
        </w:rPr>
        <w:t>2022</w:t>
      </w:r>
      <w:r w:rsidRPr="00EB0012">
        <w:rPr>
          <w:rFonts w:cstheme="minorHAnsi"/>
          <w:sz w:val="24"/>
          <w:szCs w:val="24"/>
        </w:rPr>
        <w:t>年</w:t>
      </w:r>
      <w:r w:rsidRPr="00EB0012">
        <w:rPr>
          <w:rFonts w:cstheme="minorHAnsi"/>
          <w:sz w:val="24"/>
          <w:szCs w:val="24"/>
        </w:rPr>
        <w:t>4</w:t>
      </w:r>
      <w:r w:rsidRPr="00EB0012">
        <w:rPr>
          <w:rFonts w:cstheme="minorHAnsi"/>
          <w:sz w:val="24"/>
          <w:szCs w:val="24"/>
        </w:rPr>
        <w:t>月</w:t>
      </w:r>
      <w:r w:rsidRPr="00EB0012">
        <w:rPr>
          <w:rFonts w:cstheme="minorHAnsi"/>
          <w:sz w:val="24"/>
          <w:szCs w:val="24"/>
        </w:rPr>
        <w:t>4</w:t>
      </w:r>
      <w:r w:rsidRPr="00EB0012">
        <w:rPr>
          <w:rFonts w:cstheme="minorHAnsi"/>
          <w:sz w:val="24"/>
          <w:szCs w:val="24"/>
        </w:rPr>
        <w:t>日より、</w:t>
      </w:r>
      <w:r w:rsidRPr="00EB0012">
        <w:rPr>
          <w:rFonts w:cstheme="minorHAnsi"/>
          <w:sz w:val="24"/>
          <w:szCs w:val="24"/>
        </w:rPr>
        <w:t>DUNS</w:t>
      </w:r>
      <w:r w:rsidRPr="00EB0012">
        <w:rPr>
          <w:rFonts w:cstheme="minorHAnsi"/>
          <w:sz w:val="24"/>
          <w:szCs w:val="24"/>
        </w:rPr>
        <w:t>ナンバーが廃止になり、</w:t>
      </w:r>
      <w:r w:rsidRPr="00EB0012">
        <w:rPr>
          <w:rFonts w:cstheme="minorHAnsi"/>
          <w:sz w:val="24"/>
          <w:szCs w:val="24"/>
        </w:rPr>
        <w:t>Unique Entity ID (UEI)</w:t>
      </w:r>
      <w:r w:rsidRPr="00EB0012">
        <w:rPr>
          <w:rFonts w:cstheme="minorHAnsi"/>
          <w:sz w:val="24"/>
          <w:szCs w:val="24"/>
        </w:rPr>
        <w:t xml:space="preserve">　へ変更になりました。登録済業者様は</w:t>
      </w:r>
      <w:r w:rsidRPr="00EB0012">
        <w:rPr>
          <w:rFonts w:cstheme="minorHAnsi"/>
          <w:sz w:val="24"/>
          <w:szCs w:val="24"/>
        </w:rPr>
        <w:t>SAM</w:t>
      </w:r>
      <w:r w:rsidRPr="00EB0012">
        <w:rPr>
          <w:rFonts w:cstheme="minorHAnsi"/>
          <w:sz w:val="24"/>
          <w:szCs w:val="24"/>
        </w:rPr>
        <w:t>にログインをしていただき、</w:t>
      </w:r>
      <w:r w:rsidRPr="00EB0012">
        <w:rPr>
          <w:rFonts w:cstheme="minorHAnsi"/>
          <w:sz w:val="24"/>
          <w:szCs w:val="24"/>
        </w:rPr>
        <w:t>Unique Entity ID</w:t>
      </w:r>
      <w:r w:rsidRPr="00EB0012">
        <w:rPr>
          <w:rFonts w:cstheme="minorHAnsi"/>
          <w:sz w:val="24"/>
          <w:szCs w:val="24"/>
        </w:rPr>
        <w:t>をご自身でご確認下さい。</w:t>
      </w:r>
    </w:p>
    <w:p w14:paraId="5BF8CAC9" w14:textId="77777777" w:rsidR="00A53395" w:rsidRPr="00EB0012" w:rsidRDefault="00A53395" w:rsidP="00A53395">
      <w:pPr>
        <w:contextualSpacing/>
        <w:rPr>
          <w:rFonts w:cstheme="minorHAnsi"/>
          <w:sz w:val="24"/>
          <w:szCs w:val="24"/>
        </w:rPr>
      </w:pPr>
      <w:r w:rsidRPr="00EB0012">
        <w:rPr>
          <w:rFonts w:cstheme="minorHAnsi"/>
          <w:sz w:val="24"/>
          <w:szCs w:val="24"/>
        </w:rPr>
        <w:t>・</w:t>
      </w:r>
      <w:r w:rsidRPr="00EB0012">
        <w:rPr>
          <w:rFonts w:cstheme="minorHAnsi"/>
          <w:sz w:val="24"/>
          <w:szCs w:val="24"/>
        </w:rPr>
        <w:t>”Entity"</w:t>
      </w:r>
      <w:r w:rsidRPr="00EB0012">
        <w:rPr>
          <w:rFonts w:cstheme="minorHAnsi"/>
          <w:sz w:val="24"/>
          <w:szCs w:val="24"/>
        </w:rPr>
        <w:t>とは事業体の事を示し、</w:t>
      </w:r>
      <w:r w:rsidRPr="00EB0012">
        <w:rPr>
          <w:rFonts w:cstheme="minorHAnsi"/>
          <w:sz w:val="24"/>
          <w:szCs w:val="24"/>
        </w:rPr>
        <w:t>"International entity"</w:t>
      </w:r>
      <w:r w:rsidRPr="00EB0012">
        <w:rPr>
          <w:rFonts w:cstheme="minorHAnsi"/>
          <w:sz w:val="24"/>
          <w:szCs w:val="24"/>
        </w:rPr>
        <w:t>とは米国外の事業体の事です。</w:t>
      </w:r>
    </w:p>
    <w:p w14:paraId="5F73035A" w14:textId="77777777" w:rsidR="00A53395" w:rsidRPr="00EB0012" w:rsidRDefault="00A53395" w:rsidP="00A53395">
      <w:pPr>
        <w:contextualSpacing/>
        <w:rPr>
          <w:rFonts w:cstheme="minorHAnsi"/>
          <w:sz w:val="24"/>
          <w:szCs w:val="24"/>
        </w:rPr>
      </w:pPr>
      <w:r w:rsidRPr="00EB0012">
        <w:rPr>
          <w:rFonts w:cstheme="minorHAnsi"/>
          <w:sz w:val="24"/>
          <w:szCs w:val="24"/>
        </w:rPr>
        <w:t>補足：事業体とは、事業（ビジネス）を行うときの責任を持つ組織や個人のことです。</w:t>
      </w:r>
    </w:p>
    <w:p w14:paraId="02EB378F" w14:textId="77777777" w:rsidR="00A53395" w:rsidRPr="00EB0012" w:rsidRDefault="00A53395" w:rsidP="00825C31">
      <w:pPr>
        <w:contextualSpacing/>
        <w:rPr>
          <w:rFonts w:cstheme="minorHAnsi"/>
          <w:noProof/>
          <w:sz w:val="36"/>
          <w:szCs w:val="36"/>
        </w:rPr>
      </w:pPr>
    </w:p>
    <w:p w14:paraId="333DBC53" w14:textId="77777777" w:rsidR="00A53395" w:rsidRPr="00EB0012" w:rsidRDefault="00A53395" w:rsidP="00825C31">
      <w:pPr>
        <w:contextualSpacing/>
        <w:rPr>
          <w:rFonts w:cstheme="minorHAnsi"/>
          <w:sz w:val="24"/>
          <w:szCs w:val="24"/>
        </w:rPr>
      </w:pPr>
      <w:r w:rsidRPr="00EB0012">
        <w:rPr>
          <w:rFonts w:cstheme="minorHAnsi"/>
          <w:sz w:val="24"/>
          <w:szCs w:val="24"/>
        </w:rPr>
        <w:t>新規業者様は</w:t>
      </w:r>
      <w:r w:rsidRPr="00EB0012">
        <w:rPr>
          <w:rFonts w:cstheme="minorHAnsi"/>
          <w:sz w:val="24"/>
          <w:szCs w:val="24"/>
        </w:rPr>
        <w:t>SAM</w:t>
      </w:r>
      <w:r w:rsidRPr="00EB0012">
        <w:rPr>
          <w:rFonts w:cstheme="minorHAnsi"/>
          <w:sz w:val="24"/>
          <w:szCs w:val="24"/>
        </w:rPr>
        <w:t>アカウント取得の際に</w:t>
      </w:r>
      <w:r w:rsidRPr="00EB0012">
        <w:rPr>
          <w:rFonts w:cstheme="minorHAnsi"/>
          <w:sz w:val="24"/>
          <w:szCs w:val="24"/>
        </w:rPr>
        <w:t>UEI</w:t>
      </w:r>
      <w:r w:rsidRPr="00EB0012">
        <w:rPr>
          <w:rFonts w:cstheme="minorHAnsi"/>
          <w:sz w:val="24"/>
          <w:szCs w:val="24"/>
        </w:rPr>
        <w:t>の申請を行います。</w:t>
      </w:r>
    </w:p>
    <w:p w14:paraId="38D32045" w14:textId="77777777" w:rsidR="00F00CCA" w:rsidRDefault="00F00CCA" w:rsidP="00F00CCA">
      <w:pPr>
        <w:contextualSpacing/>
        <w:rPr>
          <w:color w:val="FF0000"/>
          <w:sz w:val="32"/>
          <w:szCs w:val="32"/>
        </w:rPr>
      </w:pPr>
      <w:r>
        <w:rPr>
          <w:rFonts w:hint="eastAsia"/>
          <w:color w:val="FF0000"/>
          <w:sz w:val="32"/>
          <w:szCs w:val="32"/>
        </w:rPr>
        <w:lastRenderedPageBreak/>
        <w:t>【必ずお読みください】</w:t>
      </w:r>
    </w:p>
    <w:p w14:paraId="258828E8" w14:textId="77777777" w:rsidR="00F00CCA" w:rsidRDefault="00F00CCA" w:rsidP="00F00CCA">
      <w:pPr>
        <w:contextualSpacing/>
        <w:rPr>
          <w:sz w:val="24"/>
          <w:szCs w:val="24"/>
        </w:rPr>
      </w:pPr>
      <w:r w:rsidRPr="00E9139A">
        <w:rPr>
          <w:rFonts w:hint="eastAsia"/>
          <w:sz w:val="24"/>
          <w:szCs w:val="24"/>
        </w:rPr>
        <w:t>・</w:t>
      </w:r>
      <w:r w:rsidRPr="00E9139A">
        <w:rPr>
          <w:rFonts w:hint="eastAsia"/>
          <w:sz w:val="24"/>
          <w:szCs w:val="24"/>
        </w:rPr>
        <w:t>SAM</w:t>
      </w:r>
      <w:r w:rsidRPr="00E9139A">
        <w:rPr>
          <w:rFonts w:hint="eastAsia"/>
          <w:sz w:val="24"/>
          <w:szCs w:val="24"/>
        </w:rPr>
        <w:t>登録、アカウント維持には手数料等の費用はかかりません。</w:t>
      </w:r>
    </w:p>
    <w:p w14:paraId="1A8F3419" w14:textId="77777777" w:rsidR="00CD45FE" w:rsidRPr="00CD45FE" w:rsidRDefault="00CD45FE" w:rsidP="00F00CCA">
      <w:pPr>
        <w:contextualSpacing/>
      </w:pPr>
      <w:r w:rsidRPr="00387A7D">
        <w:rPr>
          <w:rFonts w:hint="eastAsia"/>
        </w:rPr>
        <w:t>・登録後は</w:t>
      </w:r>
      <w:r w:rsidRPr="00387A7D">
        <w:rPr>
          <w:rFonts w:hint="eastAsia"/>
        </w:rPr>
        <w:t>365</w:t>
      </w:r>
      <w:r w:rsidRPr="00387A7D">
        <w:rPr>
          <w:rFonts w:hint="eastAsia"/>
        </w:rPr>
        <w:t>日に一度、有効期限が切れる前に更新してください。</w:t>
      </w:r>
    </w:p>
    <w:p w14:paraId="5AEA759B" w14:textId="77777777" w:rsidR="00D36C4B" w:rsidRDefault="00D36C4B" w:rsidP="002E0A47">
      <w:pPr>
        <w:contextualSpacing/>
        <w:rPr>
          <w:sz w:val="24"/>
          <w:szCs w:val="24"/>
        </w:rPr>
      </w:pPr>
      <w:r w:rsidRPr="00E9139A">
        <w:rPr>
          <w:rFonts w:hint="eastAsia"/>
          <w:sz w:val="24"/>
          <w:szCs w:val="24"/>
        </w:rPr>
        <w:t>・</w:t>
      </w:r>
      <w:r>
        <w:rPr>
          <w:rFonts w:hint="eastAsia"/>
          <w:sz w:val="24"/>
          <w:szCs w:val="24"/>
        </w:rPr>
        <w:t>本書の内容の全部または一部を無断で</w:t>
      </w:r>
      <w:r w:rsidRPr="00D36C4B">
        <w:rPr>
          <w:rFonts w:hint="eastAsia"/>
          <w:sz w:val="24"/>
          <w:szCs w:val="24"/>
        </w:rPr>
        <w:t>複製、改変、転載、第三者への再配布及び転送等の行為は禁止いたしております</w:t>
      </w:r>
      <w:r w:rsidR="00CD45FE">
        <w:rPr>
          <w:rFonts w:hint="eastAsia"/>
          <w:sz w:val="24"/>
          <w:szCs w:val="24"/>
        </w:rPr>
        <w:t>。</w:t>
      </w:r>
    </w:p>
    <w:p w14:paraId="544A053F" w14:textId="77777777" w:rsidR="002E0A47" w:rsidRPr="00387A7D" w:rsidRDefault="00D36C4B" w:rsidP="002E0A47">
      <w:pPr>
        <w:contextualSpacing/>
      </w:pPr>
      <w:r w:rsidRPr="00387A7D">
        <w:rPr>
          <w:rFonts w:hint="eastAsia"/>
        </w:rPr>
        <w:t>・</w:t>
      </w:r>
      <w:r w:rsidR="00CD45FE">
        <w:rPr>
          <w:rFonts w:hint="eastAsia"/>
        </w:rPr>
        <w:t>SAM</w:t>
      </w:r>
      <w:r w:rsidR="00CD45FE">
        <w:rPr>
          <w:rFonts w:hint="eastAsia"/>
        </w:rPr>
        <w:t>のサイト</w:t>
      </w:r>
      <w:r w:rsidR="00CD45FE" w:rsidRPr="00CD45FE">
        <w:rPr>
          <w:rFonts w:hint="eastAsia"/>
        </w:rPr>
        <w:t>構成変更などにより、</w:t>
      </w:r>
      <w:r w:rsidR="002E0A47">
        <w:rPr>
          <w:rFonts w:hint="eastAsia"/>
        </w:rPr>
        <w:t>リンク切れ等が起こる可能性があります。あらかじめ</w:t>
      </w:r>
      <w:r w:rsidR="002E0A47" w:rsidRPr="00387A7D">
        <w:rPr>
          <w:rFonts w:hint="eastAsia"/>
        </w:rPr>
        <w:t>ご了承ください。</w:t>
      </w:r>
    </w:p>
    <w:p w14:paraId="18AE6BE7" w14:textId="77777777" w:rsidR="00D36C4B" w:rsidRDefault="00F00CCA" w:rsidP="002E0A47">
      <w:pPr>
        <w:contextualSpacing/>
        <w:rPr>
          <w:noProof/>
          <w:sz w:val="21"/>
          <w:szCs w:val="18"/>
        </w:rPr>
      </w:pPr>
      <w:r w:rsidRPr="00387A7D">
        <w:rPr>
          <w:rFonts w:hint="eastAsia"/>
        </w:rPr>
        <w:t>・</w:t>
      </w:r>
      <w:r w:rsidRPr="00A16F00">
        <w:rPr>
          <w:rFonts w:hint="eastAsia"/>
          <w:sz w:val="24"/>
          <w:szCs w:val="24"/>
        </w:rPr>
        <w:t>入札、契約で使用するシステムのアカウントや使用方法</w:t>
      </w:r>
      <w:r>
        <w:rPr>
          <w:rFonts w:hint="eastAsia"/>
          <w:sz w:val="24"/>
          <w:szCs w:val="24"/>
        </w:rPr>
        <w:t>の</w:t>
      </w:r>
      <w:r w:rsidRPr="00A16F00">
        <w:rPr>
          <w:rFonts w:hint="eastAsia"/>
          <w:sz w:val="24"/>
          <w:szCs w:val="24"/>
        </w:rPr>
        <w:t>質問または問題がある際には、業者様の責任でそれぞれのヘルプデスクに英語で</w:t>
      </w:r>
      <w:r>
        <w:rPr>
          <w:rFonts w:hint="eastAsia"/>
          <w:sz w:val="24"/>
          <w:szCs w:val="24"/>
        </w:rPr>
        <w:t>お問い合わせいただきます。</w:t>
      </w:r>
      <w:r>
        <w:rPr>
          <w:sz w:val="24"/>
          <w:szCs w:val="24"/>
        </w:rPr>
        <w:br/>
      </w:r>
      <w:r w:rsidRPr="00D36C4B">
        <w:rPr>
          <w:rFonts w:hint="eastAsia"/>
          <w:noProof/>
          <w:sz w:val="24"/>
          <w:szCs w:val="18"/>
        </w:rPr>
        <w:t xml:space="preserve">　</w:t>
      </w:r>
      <w:r w:rsidRPr="00D36C4B">
        <w:rPr>
          <w:noProof/>
          <w:sz w:val="24"/>
          <w:szCs w:val="18"/>
        </w:rPr>
        <w:t>Federal Service Desk</w:t>
      </w:r>
      <w:r w:rsidRPr="00D36C4B">
        <w:rPr>
          <w:rFonts w:hint="eastAsia"/>
          <w:noProof/>
          <w:sz w:val="24"/>
          <w:szCs w:val="18"/>
        </w:rPr>
        <w:t xml:space="preserve"> </w:t>
      </w:r>
      <w:r w:rsidRPr="00F00CCA">
        <w:rPr>
          <w:rFonts w:hint="eastAsia"/>
          <w:noProof/>
          <w:sz w:val="21"/>
          <w:szCs w:val="18"/>
        </w:rPr>
        <w:t>（</w:t>
      </w:r>
      <w:r w:rsidRPr="00F00CCA">
        <w:rPr>
          <w:rFonts w:hint="eastAsia"/>
          <w:noProof/>
          <w:sz w:val="21"/>
          <w:szCs w:val="18"/>
        </w:rPr>
        <w:t>FSD</w:t>
      </w:r>
      <w:r w:rsidRPr="00F00CCA">
        <w:rPr>
          <w:rFonts w:hint="eastAsia"/>
          <w:noProof/>
          <w:sz w:val="21"/>
          <w:szCs w:val="18"/>
        </w:rPr>
        <w:t xml:space="preserve">ヘルプデスク）　</w:t>
      </w:r>
    </w:p>
    <w:p w14:paraId="7C3E0BB4" w14:textId="77777777" w:rsidR="00F00CCA" w:rsidRPr="00F00CCA" w:rsidRDefault="00D36C4B" w:rsidP="002E0A47">
      <w:pPr>
        <w:contextualSpacing/>
        <w:rPr>
          <w:sz w:val="24"/>
          <w:szCs w:val="24"/>
        </w:rPr>
      </w:pPr>
      <w:r>
        <w:rPr>
          <w:rFonts w:hint="eastAsia"/>
          <w:noProof/>
          <w:sz w:val="21"/>
          <w:szCs w:val="18"/>
        </w:rPr>
        <w:t xml:space="preserve">　　</w:t>
      </w:r>
      <w:hyperlink r:id="rId12" w:history="1">
        <w:r w:rsidR="00F00CCA" w:rsidRPr="00F00CCA">
          <w:rPr>
            <w:rStyle w:val="Hyperlink"/>
            <w:rFonts w:hint="eastAsia"/>
            <w:noProof/>
            <w:sz w:val="21"/>
            <w:szCs w:val="18"/>
          </w:rPr>
          <w:t>https://www.fsd.gov</w:t>
        </w:r>
      </w:hyperlink>
      <w:r>
        <w:rPr>
          <w:rStyle w:val="Hyperlink"/>
          <w:noProof/>
          <w:sz w:val="21"/>
          <w:szCs w:val="18"/>
        </w:rPr>
        <w:br/>
      </w:r>
      <w:r>
        <w:rPr>
          <w:rFonts w:hint="eastAsia"/>
          <w:sz w:val="24"/>
          <w:szCs w:val="24"/>
        </w:rPr>
        <w:t xml:space="preserve">　</w:t>
      </w:r>
      <w:r w:rsidRPr="00D36C4B">
        <w:rPr>
          <w:sz w:val="24"/>
          <w:szCs w:val="24"/>
        </w:rPr>
        <w:t>2.0 Quick Start Guide for International Registrations (2).pdf</w:t>
      </w:r>
    </w:p>
    <w:p w14:paraId="6CEA0EAB" w14:textId="77777777" w:rsidR="00A53395" w:rsidRDefault="00F00CCA" w:rsidP="00A53395">
      <w:pPr>
        <w:contextualSpacing/>
      </w:pPr>
      <w:r>
        <w:rPr>
          <w:rFonts w:hint="eastAsia"/>
        </w:rPr>
        <w:t xml:space="preserve">　</w:t>
      </w:r>
      <w:hyperlink r:id="rId13" w:history="1">
        <w:r w:rsidRPr="007A490B">
          <w:rPr>
            <w:rStyle w:val="Hyperlink"/>
          </w:rPr>
          <w:t>https://www.fsd.gov/sys_attachment.do?sys_id=8fa65e371bd24dd0cc45ea04bc4bcb18</w:t>
        </w:r>
      </w:hyperlink>
    </w:p>
    <w:p w14:paraId="2654F4AF" w14:textId="1183AB77" w:rsidR="00F00CCA" w:rsidRPr="00387A7D" w:rsidRDefault="00F00CCA" w:rsidP="00A53395">
      <w:pPr>
        <w:contextualSpacing/>
      </w:pPr>
      <w:r>
        <w:t xml:space="preserve">　</w:t>
      </w:r>
      <w:r>
        <w:t>Entity Registration for All Awards User Reference Guide</w:t>
      </w:r>
    </w:p>
    <w:p w14:paraId="0ABAF430" w14:textId="77777777" w:rsidR="00A53395" w:rsidRDefault="00F00CCA" w:rsidP="00A53395">
      <w:pPr>
        <w:contextualSpacing/>
        <w:rPr>
          <w:sz w:val="28"/>
          <w:szCs w:val="28"/>
        </w:rPr>
      </w:pPr>
      <w:r>
        <w:rPr>
          <w:rFonts w:hint="eastAsia"/>
        </w:rPr>
        <w:t xml:space="preserve">　</w:t>
      </w:r>
      <w:hyperlink r:id="rId14" w:history="1">
        <w:r w:rsidRPr="007A490B">
          <w:rPr>
            <w:rStyle w:val="Hyperlink"/>
          </w:rPr>
          <w:t>https://www.fsd.gov/gsafsd_sp?id=kb_article_view&amp;sysparm_article=KB0039521</w:t>
        </w:r>
      </w:hyperlink>
    </w:p>
    <w:p w14:paraId="6A05A809" w14:textId="77777777" w:rsidR="00A53395" w:rsidRPr="00387A7D" w:rsidRDefault="00A53395" w:rsidP="002E0A47">
      <w:pPr>
        <w:contextualSpacing/>
      </w:pPr>
    </w:p>
    <w:p w14:paraId="5A39BBE3" w14:textId="77777777" w:rsidR="00A53395" w:rsidRDefault="00A53395" w:rsidP="002E0A47">
      <w:pPr>
        <w:contextualSpacing/>
        <w:rPr>
          <w:noProof/>
          <w:sz w:val="18"/>
          <w:szCs w:val="18"/>
        </w:rPr>
      </w:pPr>
    </w:p>
    <w:p w14:paraId="6F6200F2" w14:textId="77777777" w:rsidR="00A53395" w:rsidRPr="00A16F00" w:rsidRDefault="00A53395" w:rsidP="00A53395">
      <w:pPr>
        <w:contextualSpacing/>
        <w:rPr>
          <w:sz w:val="24"/>
          <w:szCs w:val="24"/>
        </w:rPr>
      </w:pPr>
      <w:r w:rsidRPr="00A16F00">
        <w:rPr>
          <w:rFonts w:hint="eastAsia"/>
          <w:sz w:val="24"/>
          <w:szCs w:val="24"/>
        </w:rPr>
        <w:t>・</w:t>
      </w:r>
      <w:r w:rsidRPr="00A16F00">
        <w:rPr>
          <w:rFonts w:hint="eastAsia"/>
          <w:sz w:val="24"/>
          <w:szCs w:val="24"/>
        </w:rPr>
        <w:t>DFAR</w:t>
      </w:r>
      <w:r w:rsidRPr="00A16F00">
        <w:rPr>
          <w:sz w:val="24"/>
          <w:szCs w:val="24"/>
        </w:rPr>
        <w:t xml:space="preserve"> 252.225-7041 </w:t>
      </w:r>
      <w:r w:rsidRPr="00A16F00">
        <w:rPr>
          <w:rFonts w:hint="eastAsia"/>
          <w:sz w:val="24"/>
          <w:szCs w:val="24"/>
        </w:rPr>
        <w:t>DFARS 252.225</w:t>
      </w:r>
      <w:r w:rsidRPr="00A16F00">
        <w:rPr>
          <w:rFonts w:hint="eastAsia"/>
          <w:sz w:val="24"/>
          <w:szCs w:val="24"/>
        </w:rPr>
        <w:t>‐</w:t>
      </w:r>
      <w:r w:rsidRPr="00A16F00">
        <w:rPr>
          <w:rFonts w:hint="eastAsia"/>
          <w:sz w:val="24"/>
          <w:szCs w:val="24"/>
        </w:rPr>
        <w:t>7041 CORRESPONDENCE IN ENGLISH</w:t>
      </w:r>
    </w:p>
    <w:p w14:paraId="29C69A34" w14:textId="77777777" w:rsidR="00A53395" w:rsidRPr="00A16F00" w:rsidRDefault="00A53395" w:rsidP="00A53395">
      <w:pPr>
        <w:contextualSpacing/>
        <w:rPr>
          <w:sz w:val="24"/>
          <w:szCs w:val="24"/>
        </w:rPr>
      </w:pPr>
      <w:r w:rsidRPr="00A16F00">
        <w:rPr>
          <w:sz w:val="24"/>
          <w:szCs w:val="24"/>
        </w:rPr>
        <w:t>The Contractor shall ensure that all contract correspondence that is addressed to the United States Government is submitted in English or with an English translation.</w:t>
      </w:r>
    </w:p>
    <w:p w14:paraId="226EED01" w14:textId="77777777" w:rsidR="00F00CCA" w:rsidRDefault="00E424EA" w:rsidP="00A53395">
      <w:pPr>
        <w:contextualSpacing/>
        <w:rPr>
          <w:sz w:val="24"/>
          <w:szCs w:val="24"/>
        </w:rPr>
      </w:pPr>
      <w:r>
        <w:rPr>
          <w:rFonts w:hint="eastAsia"/>
          <w:sz w:val="24"/>
          <w:szCs w:val="24"/>
        </w:rPr>
        <w:t>米国政府</w:t>
      </w:r>
      <w:r w:rsidRPr="00E424EA">
        <w:rPr>
          <w:rFonts w:hint="eastAsia"/>
          <w:sz w:val="24"/>
          <w:szCs w:val="24"/>
        </w:rPr>
        <w:t>調達契約条項</w:t>
      </w:r>
      <w:r w:rsidRPr="00E424EA">
        <w:rPr>
          <w:rFonts w:hint="eastAsia"/>
          <w:sz w:val="24"/>
          <w:szCs w:val="24"/>
        </w:rPr>
        <w:t xml:space="preserve"> DFARS</w:t>
      </w:r>
      <w:r>
        <w:rPr>
          <w:rFonts w:hint="eastAsia"/>
          <w:sz w:val="24"/>
          <w:szCs w:val="24"/>
        </w:rPr>
        <w:t>の規定により、</w:t>
      </w:r>
      <w:r w:rsidR="00A53395" w:rsidRPr="00A16F00">
        <w:rPr>
          <w:rFonts w:hint="eastAsia"/>
          <w:sz w:val="24"/>
          <w:szCs w:val="24"/>
        </w:rPr>
        <w:t>軍の担当者が入札業者様または契約業者様の代わりに書類やメールの翻訳をすることは一切ありませんので、ご注意ください。</w:t>
      </w:r>
    </w:p>
    <w:p w14:paraId="41C8F396" w14:textId="77777777" w:rsidR="00F00CCA" w:rsidRDefault="00F00CCA" w:rsidP="00A53395">
      <w:pPr>
        <w:contextualSpacing/>
        <w:rPr>
          <w:sz w:val="24"/>
          <w:szCs w:val="24"/>
        </w:rPr>
      </w:pPr>
    </w:p>
    <w:p w14:paraId="72A3D3EC" w14:textId="77777777" w:rsidR="00F00CCA" w:rsidRPr="00A16F00" w:rsidRDefault="00F00CCA" w:rsidP="00A53395">
      <w:pPr>
        <w:contextualSpacing/>
        <w:rPr>
          <w:sz w:val="24"/>
          <w:szCs w:val="24"/>
        </w:rPr>
      </w:pPr>
    </w:p>
    <w:p w14:paraId="5EEFAD05" w14:textId="77777777" w:rsidR="002E0A47" w:rsidRDefault="002E0A47" w:rsidP="00825C31">
      <w:pPr>
        <w:contextualSpacing/>
        <w:rPr>
          <w:noProof/>
          <w:sz w:val="36"/>
          <w:szCs w:val="36"/>
        </w:rPr>
      </w:pPr>
      <w:r>
        <w:rPr>
          <w:rFonts w:hint="eastAsia"/>
          <w:noProof/>
          <w:sz w:val="36"/>
          <w:szCs w:val="36"/>
        </w:rPr>
        <w:t>新規登録</w:t>
      </w:r>
      <w:r w:rsidR="00F00CCA">
        <w:rPr>
          <w:rFonts w:hint="eastAsia"/>
          <w:noProof/>
          <w:sz w:val="36"/>
          <w:szCs w:val="36"/>
        </w:rPr>
        <w:t>業者様</w:t>
      </w:r>
    </w:p>
    <w:p w14:paraId="1AE2434E" w14:textId="77777777" w:rsidR="00A53395" w:rsidRPr="00A53395" w:rsidRDefault="00A53395" w:rsidP="00825C31">
      <w:pPr>
        <w:contextualSpacing/>
        <w:rPr>
          <w:noProof/>
          <w:sz w:val="24"/>
          <w:szCs w:val="36"/>
        </w:rPr>
      </w:pPr>
      <w:r w:rsidRPr="00A53395">
        <w:rPr>
          <w:rFonts w:hint="eastAsia"/>
          <w:noProof/>
          <w:sz w:val="24"/>
          <w:szCs w:val="36"/>
        </w:rPr>
        <w:t>NCAGE</w:t>
      </w:r>
      <w:r w:rsidRPr="00A53395">
        <w:rPr>
          <w:rFonts w:hint="eastAsia"/>
          <w:noProof/>
          <w:sz w:val="24"/>
          <w:szCs w:val="36"/>
        </w:rPr>
        <w:t>コード取得後に</w:t>
      </w:r>
      <w:r w:rsidRPr="00A53395">
        <w:rPr>
          <w:rFonts w:hint="eastAsia"/>
          <w:noProof/>
          <w:sz w:val="24"/>
          <w:szCs w:val="36"/>
        </w:rPr>
        <w:t>SAM</w:t>
      </w:r>
      <w:r w:rsidRPr="00A53395">
        <w:rPr>
          <w:rFonts w:hint="eastAsia"/>
          <w:noProof/>
          <w:sz w:val="24"/>
          <w:szCs w:val="36"/>
        </w:rPr>
        <w:t>登録を行います。</w:t>
      </w:r>
      <w:r w:rsidR="00CD45FE">
        <w:rPr>
          <w:noProof/>
          <w:sz w:val="24"/>
          <w:szCs w:val="36"/>
        </w:rPr>
        <w:br/>
      </w:r>
      <w:r w:rsidR="00CD45FE">
        <w:rPr>
          <w:rFonts w:hint="eastAsia"/>
          <w:noProof/>
          <w:sz w:val="24"/>
          <w:szCs w:val="36"/>
        </w:rPr>
        <w:t>以下の手順に沿って登録を進めてください。</w:t>
      </w:r>
    </w:p>
    <w:p w14:paraId="440A2E1D" w14:textId="77777777" w:rsidR="00DB61E6" w:rsidRPr="00812D5B" w:rsidRDefault="003A7903" w:rsidP="003A7903">
      <w:pPr>
        <w:pStyle w:val="ListParagraph"/>
        <w:numPr>
          <w:ilvl w:val="0"/>
          <w:numId w:val="6"/>
        </w:numPr>
        <w:rPr>
          <w:noProof/>
          <w:sz w:val="21"/>
          <w:szCs w:val="21"/>
        </w:rPr>
      </w:pPr>
      <w:r w:rsidRPr="00812D5B">
        <w:rPr>
          <w:rFonts w:hint="eastAsia"/>
          <w:noProof/>
          <w:sz w:val="21"/>
          <w:szCs w:val="21"/>
        </w:rPr>
        <w:t>NCAGE</w:t>
      </w:r>
      <w:r w:rsidRPr="00812D5B">
        <w:rPr>
          <w:rFonts w:hint="eastAsia"/>
          <w:noProof/>
          <w:sz w:val="21"/>
          <w:szCs w:val="21"/>
        </w:rPr>
        <w:t>コードの取得</w:t>
      </w:r>
    </w:p>
    <w:p w14:paraId="08E08C0E" w14:textId="77777777" w:rsidR="003A7903" w:rsidRPr="00812D5B" w:rsidRDefault="003A7903" w:rsidP="003A7903">
      <w:pPr>
        <w:pStyle w:val="ListParagraph"/>
        <w:numPr>
          <w:ilvl w:val="0"/>
          <w:numId w:val="6"/>
        </w:numPr>
        <w:rPr>
          <w:noProof/>
          <w:sz w:val="21"/>
          <w:szCs w:val="21"/>
        </w:rPr>
      </w:pPr>
      <w:r w:rsidRPr="00812D5B">
        <w:rPr>
          <w:rFonts w:hint="eastAsia"/>
          <w:noProof/>
          <w:sz w:val="21"/>
          <w:szCs w:val="21"/>
        </w:rPr>
        <w:t>SAM</w:t>
      </w:r>
      <w:r w:rsidRPr="00812D5B">
        <w:rPr>
          <w:rFonts w:hint="eastAsia"/>
          <w:noProof/>
          <w:sz w:val="21"/>
          <w:szCs w:val="21"/>
        </w:rPr>
        <w:t>登録に必要な情報の準備</w:t>
      </w:r>
    </w:p>
    <w:p w14:paraId="5E902802" w14:textId="77777777" w:rsidR="003A7903" w:rsidRPr="00812D5B" w:rsidRDefault="003A7903" w:rsidP="003A7903">
      <w:pPr>
        <w:pStyle w:val="ListParagraph"/>
        <w:numPr>
          <w:ilvl w:val="0"/>
          <w:numId w:val="6"/>
        </w:numPr>
        <w:rPr>
          <w:noProof/>
          <w:sz w:val="21"/>
          <w:szCs w:val="21"/>
        </w:rPr>
      </w:pPr>
      <w:r w:rsidRPr="00812D5B">
        <w:rPr>
          <w:rFonts w:hint="eastAsia"/>
          <w:noProof/>
          <w:sz w:val="21"/>
          <w:szCs w:val="21"/>
        </w:rPr>
        <w:t>SAM</w:t>
      </w:r>
      <w:r w:rsidRPr="00812D5B">
        <w:rPr>
          <w:rFonts w:hint="eastAsia"/>
          <w:noProof/>
          <w:sz w:val="21"/>
          <w:szCs w:val="21"/>
        </w:rPr>
        <w:t>アカウント作成</w:t>
      </w:r>
    </w:p>
    <w:p w14:paraId="58B0F503" w14:textId="77777777" w:rsidR="003A7903" w:rsidRPr="00812D5B" w:rsidRDefault="003A7903" w:rsidP="003A7903">
      <w:pPr>
        <w:pStyle w:val="ListParagraph"/>
        <w:numPr>
          <w:ilvl w:val="0"/>
          <w:numId w:val="6"/>
        </w:numPr>
        <w:rPr>
          <w:noProof/>
          <w:sz w:val="21"/>
          <w:szCs w:val="21"/>
        </w:rPr>
      </w:pPr>
      <w:r w:rsidRPr="00812D5B">
        <w:rPr>
          <w:rFonts w:hint="eastAsia"/>
          <w:noProof/>
          <w:sz w:val="21"/>
          <w:szCs w:val="21"/>
        </w:rPr>
        <w:t>UEI</w:t>
      </w:r>
      <w:r w:rsidRPr="00812D5B">
        <w:rPr>
          <w:rFonts w:hint="eastAsia"/>
          <w:noProof/>
          <w:sz w:val="21"/>
          <w:szCs w:val="21"/>
        </w:rPr>
        <w:t>リクエスト申請</w:t>
      </w:r>
    </w:p>
    <w:p w14:paraId="067A8301" w14:textId="77777777" w:rsidR="00CD45FE" w:rsidRPr="00CD45FE" w:rsidRDefault="003A7903" w:rsidP="00D54C19">
      <w:pPr>
        <w:pStyle w:val="ListParagraph"/>
        <w:numPr>
          <w:ilvl w:val="0"/>
          <w:numId w:val="6"/>
        </w:numPr>
        <w:rPr>
          <w:noProof/>
          <w:sz w:val="21"/>
          <w:szCs w:val="21"/>
        </w:rPr>
      </w:pPr>
      <w:r w:rsidRPr="00812D5B">
        <w:rPr>
          <w:rFonts w:hint="eastAsia"/>
          <w:noProof/>
          <w:sz w:val="21"/>
          <w:szCs w:val="21"/>
        </w:rPr>
        <w:t>SAM</w:t>
      </w:r>
      <w:r w:rsidRPr="00812D5B">
        <w:rPr>
          <w:rFonts w:hint="eastAsia"/>
          <w:noProof/>
          <w:sz w:val="21"/>
          <w:szCs w:val="21"/>
        </w:rPr>
        <w:t>登録</w:t>
      </w:r>
    </w:p>
    <w:p w14:paraId="2764FC76" w14:textId="77777777" w:rsidR="00B82839" w:rsidRPr="00D54C19" w:rsidRDefault="00D54C19" w:rsidP="00D54C19">
      <w:pPr>
        <w:rPr>
          <w:sz w:val="28"/>
          <w:szCs w:val="28"/>
          <w:u w:val="single"/>
        </w:rPr>
      </w:pPr>
      <w:r w:rsidRPr="00D54C19">
        <w:rPr>
          <w:rFonts w:hint="eastAsia"/>
          <w:sz w:val="28"/>
          <w:szCs w:val="28"/>
        </w:rPr>
        <w:lastRenderedPageBreak/>
        <w:t>①</w:t>
      </w:r>
      <w:r>
        <w:rPr>
          <w:rFonts w:hint="eastAsia"/>
          <w:sz w:val="28"/>
          <w:szCs w:val="28"/>
        </w:rPr>
        <w:t xml:space="preserve"> </w:t>
      </w:r>
      <w:r w:rsidR="00FB1EAF" w:rsidRPr="00D54C19">
        <w:rPr>
          <w:sz w:val="28"/>
          <w:szCs w:val="28"/>
          <w:u w:val="single"/>
        </w:rPr>
        <w:t>NCAGE</w:t>
      </w:r>
      <w:r w:rsidR="00216CA1" w:rsidRPr="00D54C19">
        <w:rPr>
          <w:sz w:val="28"/>
          <w:szCs w:val="28"/>
          <w:u w:val="single"/>
        </w:rPr>
        <w:t xml:space="preserve"> </w:t>
      </w:r>
      <w:r w:rsidR="00C5787E" w:rsidRPr="00D54C19">
        <w:rPr>
          <w:rFonts w:hint="eastAsia"/>
          <w:sz w:val="28"/>
          <w:szCs w:val="28"/>
          <w:u w:val="single"/>
        </w:rPr>
        <w:t>コード</w:t>
      </w:r>
      <w:r w:rsidR="00216CA1" w:rsidRPr="00D54C19">
        <w:rPr>
          <w:rFonts w:hint="eastAsia"/>
          <w:sz w:val="28"/>
          <w:szCs w:val="28"/>
          <w:u w:val="single"/>
        </w:rPr>
        <w:t>取得</w:t>
      </w:r>
      <w:r w:rsidR="00C5787E" w:rsidRPr="00D54C19">
        <w:rPr>
          <w:rFonts w:hint="eastAsia"/>
          <w:sz w:val="28"/>
          <w:szCs w:val="28"/>
          <w:u w:val="single"/>
        </w:rPr>
        <w:t>・更新</w:t>
      </w:r>
      <w:r w:rsidR="00216CA1" w:rsidRPr="00D54C19">
        <w:rPr>
          <w:rFonts w:hint="eastAsia"/>
          <w:sz w:val="28"/>
          <w:szCs w:val="28"/>
          <w:u w:val="single"/>
        </w:rPr>
        <w:t>方法</w:t>
      </w:r>
    </w:p>
    <w:p w14:paraId="5D05F46E" w14:textId="77777777" w:rsidR="00B93A42" w:rsidRPr="00B82839" w:rsidRDefault="00B93A42" w:rsidP="008B2456">
      <w:pPr>
        <w:contextualSpacing/>
        <w:rPr>
          <w:sz w:val="28"/>
          <w:szCs w:val="28"/>
          <w:u w:val="single"/>
        </w:rPr>
      </w:pPr>
      <w:r w:rsidRPr="00B93A42">
        <w:rPr>
          <w:rFonts w:hint="eastAsia"/>
          <w:sz w:val="24"/>
          <w:szCs w:val="24"/>
        </w:rPr>
        <w:t>こちらのホームページから取得</w:t>
      </w:r>
      <w:r w:rsidR="00A56C8D">
        <w:rPr>
          <w:rFonts w:hint="eastAsia"/>
          <w:sz w:val="24"/>
          <w:szCs w:val="24"/>
        </w:rPr>
        <w:t>してください</w:t>
      </w:r>
      <w:r w:rsidR="009413E4">
        <w:rPr>
          <w:rFonts w:hint="eastAsia"/>
          <w:sz w:val="24"/>
          <w:szCs w:val="24"/>
        </w:rPr>
        <w:t>。</w:t>
      </w:r>
    </w:p>
    <w:p w14:paraId="10BADB8A" w14:textId="77777777" w:rsidR="00DA0D7C" w:rsidRDefault="00EB0012" w:rsidP="00207A66">
      <w:pPr>
        <w:contextualSpacing/>
        <w:rPr>
          <w:sz w:val="24"/>
          <w:szCs w:val="24"/>
        </w:rPr>
      </w:pPr>
      <w:hyperlink r:id="rId15" w:history="1">
        <w:r w:rsidR="00DA0D7C" w:rsidRPr="004C3F47">
          <w:rPr>
            <w:rStyle w:val="Hyperlink"/>
            <w:sz w:val="24"/>
            <w:szCs w:val="24"/>
          </w:rPr>
          <w:t>https://eportal.nspa.nato.int/Codification/CageTool/home</w:t>
        </w:r>
      </w:hyperlink>
    </w:p>
    <w:p w14:paraId="7E6BE464" w14:textId="77777777" w:rsidR="00587351" w:rsidRDefault="00A56C8D" w:rsidP="00DB5018">
      <w:pPr>
        <w:contextualSpacing/>
        <w:rPr>
          <w:sz w:val="24"/>
          <w:szCs w:val="24"/>
        </w:rPr>
      </w:pPr>
      <w:r>
        <w:rPr>
          <w:rFonts w:hint="eastAsia"/>
          <w:sz w:val="24"/>
          <w:szCs w:val="24"/>
        </w:rPr>
        <w:t>登録方法</w:t>
      </w:r>
      <w:r w:rsidR="00587351">
        <w:rPr>
          <w:rFonts w:hint="eastAsia"/>
          <w:sz w:val="24"/>
          <w:szCs w:val="24"/>
        </w:rPr>
        <w:t>・注意点について</w:t>
      </w:r>
    </w:p>
    <w:p w14:paraId="056A5E0A" w14:textId="77777777" w:rsidR="00A56C8D" w:rsidRDefault="00EB0012" w:rsidP="00DB5018">
      <w:pPr>
        <w:contextualSpacing/>
        <w:rPr>
          <w:sz w:val="24"/>
          <w:szCs w:val="24"/>
        </w:rPr>
      </w:pPr>
      <w:hyperlink r:id="rId16" w:history="1">
        <w:r w:rsidR="00A56C8D" w:rsidRPr="004C3F47">
          <w:rPr>
            <w:rStyle w:val="Hyperlink"/>
            <w:sz w:val="24"/>
            <w:szCs w:val="24"/>
          </w:rPr>
          <w:t>https://www.mod.go.jp/atla/ncs.html</w:t>
        </w:r>
      </w:hyperlink>
    </w:p>
    <w:p w14:paraId="5FAC3D13" w14:textId="77777777" w:rsidR="00DA0D7C" w:rsidRDefault="00DA0D7C" w:rsidP="00207A66">
      <w:pPr>
        <w:contextualSpacing/>
        <w:rPr>
          <w:sz w:val="24"/>
          <w:szCs w:val="24"/>
        </w:rPr>
      </w:pPr>
      <w:r>
        <w:rPr>
          <w:rFonts w:hint="eastAsia"/>
          <w:sz w:val="24"/>
          <w:szCs w:val="24"/>
        </w:rPr>
        <w:t>NCAGE</w:t>
      </w:r>
      <w:r>
        <w:rPr>
          <w:rFonts w:hint="eastAsia"/>
          <w:sz w:val="24"/>
          <w:szCs w:val="24"/>
        </w:rPr>
        <w:t>手続きについてのご質問などございましたら、</w:t>
      </w:r>
      <w:r w:rsidR="001B5FC3">
        <w:rPr>
          <w:rFonts w:hint="eastAsia"/>
          <w:sz w:val="24"/>
          <w:szCs w:val="24"/>
        </w:rPr>
        <w:t>下記</w:t>
      </w:r>
      <w:r>
        <w:rPr>
          <w:rFonts w:hint="eastAsia"/>
          <w:sz w:val="24"/>
          <w:szCs w:val="24"/>
        </w:rPr>
        <w:t>へお尋ねください。</w:t>
      </w:r>
    </w:p>
    <w:p w14:paraId="2C0D8F41" w14:textId="77777777" w:rsidR="00A12B93" w:rsidRPr="00A12B93" w:rsidRDefault="00A12B93" w:rsidP="00A12B93">
      <w:pPr>
        <w:contextualSpacing/>
        <w:rPr>
          <w:sz w:val="24"/>
          <w:szCs w:val="24"/>
        </w:rPr>
      </w:pPr>
      <w:r w:rsidRPr="00A12B93">
        <w:rPr>
          <w:rFonts w:hint="eastAsia"/>
          <w:sz w:val="24"/>
          <w:szCs w:val="24"/>
        </w:rPr>
        <w:t>◆お問い合わせ先（ＮＣＡＧＥ関連）</w:t>
      </w:r>
    </w:p>
    <w:p w14:paraId="544859FE" w14:textId="77777777" w:rsidR="00A12B93" w:rsidRPr="00A12B93" w:rsidRDefault="00A12B93" w:rsidP="00A12B93">
      <w:pPr>
        <w:contextualSpacing/>
        <w:rPr>
          <w:sz w:val="24"/>
          <w:szCs w:val="24"/>
        </w:rPr>
      </w:pPr>
      <w:r w:rsidRPr="00A12B93">
        <w:rPr>
          <w:rFonts w:hint="eastAsia"/>
          <w:sz w:val="24"/>
          <w:szCs w:val="24"/>
        </w:rPr>
        <w:t>緊急の場合を除き、電子メールでのお問い合わせをお願いします。</w:t>
      </w:r>
    </w:p>
    <w:p w14:paraId="629072DC" w14:textId="77777777" w:rsidR="00A12B93" w:rsidRPr="00A12B93" w:rsidRDefault="00A12B93" w:rsidP="00A12B93">
      <w:pPr>
        <w:contextualSpacing/>
        <w:rPr>
          <w:sz w:val="24"/>
          <w:szCs w:val="24"/>
        </w:rPr>
      </w:pPr>
      <w:r w:rsidRPr="00A12B93">
        <w:rPr>
          <w:rFonts w:hint="eastAsia"/>
          <w:sz w:val="24"/>
          <w:szCs w:val="24"/>
        </w:rPr>
        <w:t>TEL</w:t>
      </w:r>
      <w:r w:rsidRPr="00A12B93">
        <w:rPr>
          <w:rFonts w:hint="eastAsia"/>
          <w:sz w:val="24"/>
          <w:szCs w:val="24"/>
        </w:rPr>
        <w:t>：</w:t>
      </w:r>
      <w:r w:rsidRPr="00A12B93">
        <w:rPr>
          <w:rFonts w:hint="eastAsia"/>
          <w:sz w:val="24"/>
          <w:szCs w:val="24"/>
        </w:rPr>
        <w:t>03-3268-3111</w:t>
      </w:r>
      <w:r w:rsidRPr="00A12B93">
        <w:rPr>
          <w:rFonts w:hint="eastAsia"/>
          <w:sz w:val="24"/>
          <w:szCs w:val="24"/>
        </w:rPr>
        <w:t>（代表）内線：</w:t>
      </w:r>
      <w:r w:rsidRPr="00A12B93">
        <w:rPr>
          <w:rFonts w:hint="eastAsia"/>
          <w:sz w:val="24"/>
          <w:szCs w:val="24"/>
        </w:rPr>
        <w:t>27062</w:t>
      </w:r>
    </w:p>
    <w:p w14:paraId="749DFEB4" w14:textId="77777777" w:rsidR="00662083" w:rsidRPr="00262C1D" w:rsidRDefault="00A12B93" w:rsidP="00A12B93">
      <w:pPr>
        <w:contextualSpacing/>
        <w:rPr>
          <w:sz w:val="24"/>
          <w:szCs w:val="24"/>
        </w:rPr>
      </w:pPr>
      <w:r w:rsidRPr="00A12B93">
        <w:rPr>
          <w:rFonts w:hint="eastAsia"/>
          <w:sz w:val="24"/>
          <w:szCs w:val="24"/>
        </w:rPr>
        <w:t>E-mail</w:t>
      </w:r>
      <w:r w:rsidRPr="00A12B93">
        <w:rPr>
          <w:rFonts w:hint="eastAsia"/>
          <w:sz w:val="24"/>
          <w:szCs w:val="24"/>
        </w:rPr>
        <w:t>：</w:t>
      </w:r>
      <w:hyperlink r:id="rId17" w:history="1">
        <w:r w:rsidR="00DD32D9" w:rsidRPr="004C3F47">
          <w:rPr>
            <w:rStyle w:val="Hyperlink"/>
            <w:sz w:val="24"/>
            <w:szCs w:val="24"/>
          </w:rPr>
          <w:t>japan-ncage@atla.mod.go.jp</w:t>
        </w:r>
      </w:hyperlink>
    </w:p>
    <w:p w14:paraId="0D0B940D" w14:textId="77777777" w:rsidR="00662083" w:rsidRDefault="00662083" w:rsidP="00A12B93">
      <w:pPr>
        <w:contextualSpacing/>
        <w:rPr>
          <w:sz w:val="32"/>
          <w:szCs w:val="32"/>
          <w:u w:val="single"/>
        </w:rPr>
      </w:pPr>
    </w:p>
    <w:p w14:paraId="0E27B00A" w14:textId="77777777" w:rsidR="00262C1D" w:rsidRDefault="00262C1D" w:rsidP="00A12B93">
      <w:pPr>
        <w:contextualSpacing/>
        <w:rPr>
          <w:sz w:val="28"/>
          <w:szCs w:val="28"/>
        </w:rPr>
      </w:pPr>
    </w:p>
    <w:p w14:paraId="60061E4C" w14:textId="77777777" w:rsidR="00262C1D" w:rsidRDefault="00262C1D" w:rsidP="00A12B93">
      <w:pPr>
        <w:contextualSpacing/>
        <w:rPr>
          <w:sz w:val="28"/>
          <w:szCs w:val="28"/>
        </w:rPr>
      </w:pPr>
    </w:p>
    <w:p w14:paraId="54D212C7" w14:textId="77777777" w:rsidR="009864F1" w:rsidRPr="00D54C19" w:rsidRDefault="00D54C19" w:rsidP="00A12B93">
      <w:pPr>
        <w:contextualSpacing/>
        <w:rPr>
          <w:sz w:val="28"/>
          <w:szCs w:val="28"/>
          <w:u w:val="single"/>
        </w:rPr>
      </w:pPr>
      <w:r>
        <w:rPr>
          <w:rFonts w:hint="eastAsia"/>
          <w:sz w:val="28"/>
          <w:szCs w:val="28"/>
        </w:rPr>
        <w:t>②</w:t>
      </w:r>
      <w:r>
        <w:rPr>
          <w:rFonts w:hint="eastAsia"/>
          <w:sz w:val="28"/>
          <w:szCs w:val="28"/>
        </w:rPr>
        <w:t xml:space="preserve"> </w:t>
      </w:r>
      <w:r w:rsidR="00B6571E" w:rsidRPr="00D54C19">
        <w:rPr>
          <w:rFonts w:hint="eastAsia"/>
          <w:sz w:val="28"/>
          <w:szCs w:val="28"/>
          <w:u w:val="single"/>
        </w:rPr>
        <w:t>SAM</w:t>
      </w:r>
      <w:r w:rsidR="00B6571E" w:rsidRPr="00D54C19">
        <w:rPr>
          <w:rFonts w:hint="eastAsia"/>
          <w:sz w:val="28"/>
          <w:szCs w:val="28"/>
          <w:u w:val="single"/>
        </w:rPr>
        <w:t>登録に必要な情報の</w:t>
      </w:r>
      <w:r w:rsidR="00E12325" w:rsidRPr="00D54C19">
        <w:rPr>
          <w:rFonts w:hint="eastAsia"/>
          <w:sz w:val="28"/>
          <w:szCs w:val="28"/>
          <w:u w:val="single"/>
        </w:rPr>
        <w:t>事前</w:t>
      </w:r>
      <w:r w:rsidR="00B6571E" w:rsidRPr="00D54C19">
        <w:rPr>
          <w:rFonts w:hint="eastAsia"/>
          <w:sz w:val="28"/>
          <w:szCs w:val="28"/>
          <w:u w:val="single"/>
        </w:rPr>
        <w:t>準備</w:t>
      </w:r>
    </w:p>
    <w:p w14:paraId="508DAE65" w14:textId="77777777" w:rsidR="00913C42" w:rsidRDefault="00EC194B" w:rsidP="00A12B93">
      <w:pPr>
        <w:contextualSpacing/>
        <w:rPr>
          <w:sz w:val="24"/>
          <w:szCs w:val="24"/>
        </w:rPr>
      </w:pPr>
      <w:r w:rsidRPr="00EC194B">
        <w:rPr>
          <w:rFonts w:hint="eastAsia"/>
          <w:sz w:val="24"/>
          <w:szCs w:val="24"/>
        </w:rPr>
        <w:t>登録には</w:t>
      </w:r>
      <w:r w:rsidR="00913C42">
        <w:rPr>
          <w:rFonts w:hint="eastAsia"/>
          <w:sz w:val="24"/>
          <w:szCs w:val="24"/>
        </w:rPr>
        <w:t>様々な情報を入力していきます。</w:t>
      </w:r>
    </w:p>
    <w:p w14:paraId="429E44E0" w14:textId="77777777" w:rsidR="000C6E9A" w:rsidRDefault="000C6E9A" w:rsidP="00A12B93">
      <w:pPr>
        <w:contextualSpacing/>
        <w:rPr>
          <w:sz w:val="24"/>
          <w:szCs w:val="24"/>
        </w:rPr>
      </w:pPr>
      <w:r>
        <w:rPr>
          <w:rFonts w:hint="eastAsia"/>
          <w:sz w:val="24"/>
          <w:szCs w:val="24"/>
        </w:rPr>
        <w:t>例）</w:t>
      </w:r>
    </w:p>
    <w:p w14:paraId="406D514E" w14:textId="77777777" w:rsidR="00AD45E5" w:rsidRDefault="00AD45E5" w:rsidP="00A12B93">
      <w:pPr>
        <w:contextualSpacing/>
        <w:rPr>
          <w:sz w:val="24"/>
          <w:szCs w:val="24"/>
        </w:rPr>
      </w:pPr>
      <w:r>
        <w:rPr>
          <w:rFonts w:hint="eastAsia"/>
          <w:sz w:val="24"/>
          <w:szCs w:val="24"/>
        </w:rPr>
        <w:t>・御社名</w:t>
      </w:r>
    </w:p>
    <w:p w14:paraId="7BA6B3BB" w14:textId="77777777" w:rsidR="00AD45E5" w:rsidRDefault="00AD45E5" w:rsidP="00A12B93">
      <w:pPr>
        <w:contextualSpacing/>
        <w:rPr>
          <w:sz w:val="24"/>
          <w:szCs w:val="24"/>
        </w:rPr>
      </w:pPr>
      <w:r>
        <w:rPr>
          <w:rFonts w:hint="eastAsia"/>
          <w:sz w:val="24"/>
          <w:szCs w:val="24"/>
        </w:rPr>
        <w:t>・会社の所在地</w:t>
      </w:r>
    </w:p>
    <w:p w14:paraId="274CDCD3" w14:textId="77777777" w:rsidR="00AD45E5" w:rsidRDefault="00AD45E5" w:rsidP="00A12B93">
      <w:pPr>
        <w:contextualSpacing/>
        <w:rPr>
          <w:sz w:val="24"/>
          <w:szCs w:val="24"/>
        </w:rPr>
      </w:pPr>
      <w:r>
        <w:rPr>
          <w:rFonts w:hint="eastAsia"/>
          <w:sz w:val="24"/>
          <w:szCs w:val="24"/>
        </w:rPr>
        <w:t>・</w:t>
      </w:r>
      <w:r>
        <w:rPr>
          <w:rFonts w:hint="eastAsia"/>
          <w:sz w:val="24"/>
          <w:szCs w:val="24"/>
        </w:rPr>
        <w:t>NCAGE</w:t>
      </w:r>
      <w:r>
        <w:rPr>
          <w:rFonts w:hint="eastAsia"/>
          <w:sz w:val="24"/>
          <w:szCs w:val="24"/>
        </w:rPr>
        <w:t>コード</w:t>
      </w:r>
    </w:p>
    <w:p w14:paraId="7A7B24AA" w14:textId="77777777" w:rsidR="00AD45E5" w:rsidRDefault="00AD45E5" w:rsidP="00A12B93">
      <w:pPr>
        <w:contextualSpacing/>
        <w:rPr>
          <w:sz w:val="24"/>
          <w:szCs w:val="24"/>
        </w:rPr>
      </w:pPr>
      <w:r>
        <w:rPr>
          <w:rFonts w:hint="eastAsia"/>
          <w:sz w:val="24"/>
          <w:szCs w:val="24"/>
        </w:rPr>
        <w:t>・業種コード（</w:t>
      </w:r>
      <w:r>
        <w:rPr>
          <w:rFonts w:hint="eastAsia"/>
          <w:sz w:val="24"/>
          <w:szCs w:val="24"/>
        </w:rPr>
        <w:t>NAICS</w:t>
      </w:r>
      <w:r>
        <w:rPr>
          <w:rFonts w:hint="eastAsia"/>
          <w:sz w:val="24"/>
          <w:szCs w:val="24"/>
        </w:rPr>
        <w:t>）</w:t>
      </w:r>
      <w:r w:rsidR="00B97C30">
        <w:rPr>
          <w:rFonts w:hint="eastAsia"/>
          <w:sz w:val="24"/>
          <w:szCs w:val="24"/>
        </w:rPr>
        <w:t>弊社</w:t>
      </w:r>
      <w:r>
        <w:rPr>
          <w:rFonts w:hint="eastAsia"/>
          <w:sz w:val="24"/>
          <w:szCs w:val="24"/>
        </w:rPr>
        <w:t>購買担当にお尋ねください</w:t>
      </w:r>
    </w:p>
    <w:p w14:paraId="65B15E43" w14:textId="77777777" w:rsidR="00AD45E5" w:rsidRDefault="00AD45E5" w:rsidP="00A12B93">
      <w:pPr>
        <w:contextualSpacing/>
        <w:rPr>
          <w:sz w:val="24"/>
          <w:szCs w:val="24"/>
        </w:rPr>
      </w:pPr>
      <w:r>
        <w:rPr>
          <w:rFonts w:hint="eastAsia"/>
          <w:sz w:val="24"/>
          <w:szCs w:val="24"/>
        </w:rPr>
        <w:t>・会社設立日</w:t>
      </w:r>
    </w:p>
    <w:p w14:paraId="45B66174" w14:textId="77777777" w:rsidR="00AD45E5" w:rsidRDefault="00AD45E5" w:rsidP="00A12B93">
      <w:pPr>
        <w:contextualSpacing/>
        <w:rPr>
          <w:sz w:val="24"/>
          <w:szCs w:val="24"/>
        </w:rPr>
      </w:pPr>
      <w:r>
        <w:rPr>
          <w:rFonts w:hint="eastAsia"/>
          <w:sz w:val="24"/>
          <w:szCs w:val="24"/>
        </w:rPr>
        <w:t>・決算日</w:t>
      </w:r>
    </w:p>
    <w:p w14:paraId="76A35C4B" w14:textId="77777777" w:rsidR="00AD45E5" w:rsidRDefault="00AD45E5" w:rsidP="00A12B93">
      <w:pPr>
        <w:contextualSpacing/>
        <w:rPr>
          <w:sz w:val="24"/>
          <w:szCs w:val="24"/>
        </w:rPr>
      </w:pPr>
      <w:r>
        <w:rPr>
          <w:rFonts w:hint="eastAsia"/>
          <w:sz w:val="24"/>
          <w:szCs w:val="24"/>
        </w:rPr>
        <w:t>・平均年商（ドル表記）</w:t>
      </w:r>
    </w:p>
    <w:p w14:paraId="3CD9D79F" w14:textId="77777777" w:rsidR="00AD45E5" w:rsidRDefault="00AD45E5" w:rsidP="00A12B93">
      <w:pPr>
        <w:contextualSpacing/>
        <w:rPr>
          <w:sz w:val="24"/>
          <w:szCs w:val="24"/>
        </w:rPr>
      </w:pPr>
      <w:r>
        <w:rPr>
          <w:rFonts w:hint="eastAsia"/>
          <w:sz w:val="24"/>
          <w:szCs w:val="24"/>
        </w:rPr>
        <w:t>・平均従業員人数</w:t>
      </w:r>
    </w:p>
    <w:p w14:paraId="274DBBF6" w14:textId="77777777" w:rsidR="00AD45E5" w:rsidRDefault="00AD45E5" w:rsidP="00A12B93">
      <w:pPr>
        <w:contextualSpacing/>
        <w:rPr>
          <w:sz w:val="24"/>
          <w:szCs w:val="24"/>
        </w:rPr>
      </w:pPr>
      <w:r>
        <w:rPr>
          <w:rFonts w:hint="eastAsia"/>
          <w:sz w:val="24"/>
          <w:szCs w:val="24"/>
        </w:rPr>
        <w:t>・米軍との取引に関する最高責任者名と役席名</w:t>
      </w:r>
    </w:p>
    <w:p w14:paraId="60B8DBAB" w14:textId="77777777" w:rsidR="00785005" w:rsidRPr="00550A86" w:rsidRDefault="00550A86" w:rsidP="00A12B93">
      <w:pPr>
        <w:contextualSpacing/>
        <w:rPr>
          <w:sz w:val="24"/>
          <w:szCs w:val="24"/>
        </w:rPr>
      </w:pPr>
      <w:r w:rsidRPr="00550A86">
        <w:rPr>
          <w:rFonts w:hint="eastAsia"/>
          <w:sz w:val="24"/>
          <w:szCs w:val="24"/>
        </w:rPr>
        <w:t>・その他</w:t>
      </w:r>
    </w:p>
    <w:p w14:paraId="44EAFD9C" w14:textId="77777777" w:rsidR="00785005" w:rsidRDefault="00785005" w:rsidP="00A12B93">
      <w:pPr>
        <w:contextualSpacing/>
        <w:rPr>
          <w:sz w:val="28"/>
          <w:szCs w:val="28"/>
          <w:u w:val="single"/>
        </w:rPr>
      </w:pPr>
    </w:p>
    <w:p w14:paraId="4B94D5A5" w14:textId="77777777" w:rsidR="00785005" w:rsidRDefault="00785005" w:rsidP="00A12B93">
      <w:pPr>
        <w:contextualSpacing/>
        <w:rPr>
          <w:sz w:val="28"/>
          <w:szCs w:val="28"/>
          <w:u w:val="single"/>
        </w:rPr>
      </w:pPr>
    </w:p>
    <w:p w14:paraId="3DEEC669" w14:textId="77777777" w:rsidR="00785005" w:rsidRDefault="00785005" w:rsidP="00A12B93">
      <w:pPr>
        <w:contextualSpacing/>
        <w:rPr>
          <w:sz w:val="28"/>
          <w:szCs w:val="28"/>
          <w:u w:val="single"/>
        </w:rPr>
      </w:pPr>
    </w:p>
    <w:p w14:paraId="3656B9AB" w14:textId="77777777" w:rsidR="00A37EFA" w:rsidRDefault="00A37EFA" w:rsidP="008B2456">
      <w:pPr>
        <w:contextualSpacing/>
        <w:rPr>
          <w:sz w:val="28"/>
          <w:szCs w:val="28"/>
          <w:u w:val="single"/>
        </w:rPr>
      </w:pPr>
    </w:p>
    <w:p w14:paraId="38ED30D0" w14:textId="77777777" w:rsidR="00BE2A5C" w:rsidRPr="0016675D" w:rsidRDefault="0016675D" w:rsidP="008B2456">
      <w:pPr>
        <w:contextualSpacing/>
        <w:rPr>
          <w:sz w:val="28"/>
          <w:szCs w:val="28"/>
          <w:u w:val="single"/>
        </w:rPr>
      </w:pPr>
      <w:r>
        <w:rPr>
          <w:rFonts w:hint="eastAsia"/>
          <w:sz w:val="28"/>
          <w:szCs w:val="28"/>
        </w:rPr>
        <w:lastRenderedPageBreak/>
        <w:t>③</w:t>
      </w:r>
      <w:r>
        <w:rPr>
          <w:sz w:val="28"/>
          <w:szCs w:val="28"/>
        </w:rPr>
        <w:t xml:space="preserve"> </w:t>
      </w:r>
      <w:r w:rsidR="00BE2A5C" w:rsidRPr="0016675D">
        <w:rPr>
          <w:rFonts w:hint="eastAsia"/>
          <w:sz w:val="28"/>
          <w:szCs w:val="28"/>
          <w:u w:val="single"/>
        </w:rPr>
        <w:t>SAM</w:t>
      </w:r>
      <w:r w:rsidR="00BE2A5C" w:rsidRPr="0016675D">
        <w:rPr>
          <w:rFonts w:hint="eastAsia"/>
          <w:sz w:val="28"/>
          <w:szCs w:val="28"/>
          <w:u w:val="single"/>
        </w:rPr>
        <w:t>アカウント作成</w:t>
      </w:r>
    </w:p>
    <w:p w14:paraId="051CB674" w14:textId="77777777" w:rsidR="00BE2A5C" w:rsidRDefault="00C91120" w:rsidP="008B2456">
      <w:pPr>
        <w:pStyle w:val="ListParagraph"/>
        <w:numPr>
          <w:ilvl w:val="0"/>
          <w:numId w:val="2"/>
        </w:numPr>
        <w:rPr>
          <w:sz w:val="24"/>
          <w:szCs w:val="24"/>
        </w:rPr>
      </w:pPr>
      <w:r>
        <w:rPr>
          <w:sz w:val="24"/>
          <w:szCs w:val="24"/>
        </w:rPr>
        <w:t>SAM</w:t>
      </w:r>
      <w:r>
        <w:rPr>
          <w:rFonts w:hint="eastAsia"/>
          <w:sz w:val="24"/>
          <w:szCs w:val="24"/>
        </w:rPr>
        <w:t>ホームページ（</w:t>
      </w:r>
      <w:hyperlink r:id="rId18" w:history="1">
        <w:r w:rsidRPr="004C3F47">
          <w:rPr>
            <w:rStyle w:val="Hyperlink"/>
            <w:sz w:val="24"/>
            <w:szCs w:val="24"/>
          </w:rPr>
          <w:t>https://sam.gov</w:t>
        </w:r>
      </w:hyperlink>
      <w:r>
        <w:rPr>
          <w:rFonts w:hint="eastAsia"/>
          <w:sz w:val="24"/>
          <w:szCs w:val="24"/>
        </w:rPr>
        <w:t>）</w:t>
      </w:r>
      <w:r w:rsidR="00BE2A5C" w:rsidRPr="00BE2A5C">
        <w:rPr>
          <w:rFonts w:hint="eastAsia"/>
          <w:sz w:val="24"/>
          <w:szCs w:val="24"/>
        </w:rPr>
        <w:t>右上のサインイン</w:t>
      </w:r>
    </w:p>
    <w:p w14:paraId="3B9EBF45" w14:textId="77777777" w:rsidR="00BE2A5C" w:rsidRDefault="00BE2A5C" w:rsidP="00BE2A5C">
      <w:pPr>
        <w:pStyle w:val="ListParagraph"/>
        <w:numPr>
          <w:ilvl w:val="0"/>
          <w:numId w:val="2"/>
        </w:numPr>
        <w:rPr>
          <w:sz w:val="24"/>
          <w:szCs w:val="24"/>
        </w:rPr>
      </w:pPr>
      <w:r>
        <w:rPr>
          <w:rFonts w:hint="eastAsia"/>
          <w:sz w:val="24"/>
          <w:szCs w:val="24"/>
        </w:rPr>
        <w:t>A</w:t>
      </w:r>
      <w:r>
        <w:rPr>
          <w:sz w:val="24"/>
          <w:szCs w:val="24"/>
        </w:rPr>
        <w:t>ccept</w:t>
      </w:r>
    </w:p>
    <w:p w14:paraId="12E4592E" w14:textId="77777777" w:rsidR="00BE2A5C" w:rsidRDefault="00611A92" w:rsidP="00BE2A5C">
      <w:pPr>
        <w:pStyle w:val="ListParagraph"/>
        <w:numPr>
          <w:ilvl w:val="0"/>
          <w:numId w:val="2"/>
        </w:numPr>
        <w:rPr>
          <w:sz w:val="24"/>
          <w:szCs w:val="24"/>
        </w:rPr>
      </w:pPr>
      <w:r>
        <w:rPr>
          <w:rFonts w:hint="eastAsia"/>
          <w:sz w:val="24"/>
          <w:szCs w:val="24"/>
        </w:rPr>
        <w:t>アカウント作成</w:t>
      </w:r>
      <w:r w:rsidR="005576B1">
        <w:rPr>
          <w:rFonts w:hint="eastAsia"/>
          <w:sz w:val="24"/>
          <w:szCs w:val="24"/>
        </w:rPr>
        <w:t>の方</w:t>
      </w:r>
      <w:r>
        <w:rPr>
          <w:rFonts w:hint="eastAsia"/>
          <w:sz w:val="24"/>
          <w:szCs w:val="24"/>
        </w:rPr>
        <w:t>は</w:t>
      </w:r>
      <w:r>
        <w:rPr>
          <w:sz w:val="24"/>
          <w:szCs w:val="24"/>
        </w:rPr>
        <w:t xml:space="preserve">Create </w:t>
      </w:r>
      <w:r w:rsidR="004A63E4">
        <w:rPr>
          <w:sz w:val="24"/>
          <w:szCs w:val="24"/>
        </w:rPr>
        <w:t xml:space="preserve">an </w:t>
      </w:r>
      <w:r>
        <w:rPr>
          <w:sz w:val="24"/>
          <w:szCs w:val="24"/>
        </w:rPr>
        <w:t xml:space="preserve">account </w:t>
      </w:r>
      <w:r>
        <w:rPr>
          <w:rFonts w:hint="eastAsia"/>
          <w:sz w:val="24"/>
          <w:szCs w:val="24"/>
        </w:rPr>
        <w:t>すでにお持ちの方は</w:t>
      </w:r>
      <w:r>
        <w:rPr>
          <w:rFonts w:hint="eastAsia"/>
          <w:sz w:val="24"/>
          <w:szCs w:val="24"/>
        </w:rPr>
        <w:t>S</w:t>
      </w:r>
      <w:r w:rsidR="007F7730">
        <w:rPr>
          <w:sz w:val="24"/>
          <w:szCs w:val="24"/>
        </w:rPr>
        <w:t xml:space="preserve">ign </w:t>
      </w:r>
      <w:r w:rsidR="004A63E4">
        <w:rPr>
          <w:sz w:val="24"/>
          <w:szCs w:val="24"/>
        </w:rPr>
        <w:t>i</w:t>
      </w:r>
      <w:r>
        <w:rPr>
          <w:sz w:val="24"/>
          <w:szCs w:val="24"/>
        </w:rPr>
        <w:t xml:space="preserve">n </w:t>
      </w:r>
    </w:p>
    <w:p w14:paraId="65A1D59A" w14:textId="77777777" w:rsidR="00834DDD" w:rsidRDefault="00FD7845" w:rsidP="00A12B93">
      <w:pPr>
        <w:pStyle w:val="ListParagraph"/>
        <w:numPr>
          <w:ilvl w:val="0"/>
          <w:numId w:val="2"/>
        </w:numPr>
        <w:rPr>
          <w:sz w:val="24"/>
          <w:szCs w:val="24"/>
        </w:rPr>
      </w:pPr>
      <w:r>
        <w:rPr>
          <w:rFonts w:hint="eastAsia"/>
          <w:sz w:val="24"/>
          <w:szCs w:val="24"/>
        </w:rPr>
        <w:t>画面の指示通りに</w:t>
      </w:r>
      <w:r w:rsidR="00BE2A5C">
        <w:rPr>
          <w:rFonts w:hint="eastAsia"/>
          <w:sz w:val="24"/>
          <w:szCs w:val="24"/>
        </w:rPr>
        <w:t>質問に答えながらアカウント作成を行ってください</w:t>
      </w:r>
    </w:p>
    <w:p w14:paraId="2AA1C41C" w14:textId="77777777" w:rsidR="00BE2A5C" w:rsidRPr="00AA16FA" w:rsidRDefault="00AA16FA" w:rsidP="008B2456">
      <w:pPr>
        <w:contextualSpacing/>
        <w:rPr>
          <w:sz w:val="24"/>
          <w:szCs w:val="24"/>
        </w:rPr>
      </w:pPr>
      <w:r>
        <w:rPr>
          <w:rFonts w:hint="eastAsia"/>
          <w:sz w:val="28"/>
          <w:szCs w:val="28"/>
        </w:rPr>
        <w:t>④</w:t>
      </w:r>
      <w:r>
        <w:rPr>
          <w:rFonts w:hint="eastAsia"/>
          <w:sz w:val="28"/>
          <w:szCs w:val="28"/>
        </w:rPr>
        <w:t xml:space="preserve"> </w:t>
      </w:r>
      <w:r w:rsidR="00A954CD" w:rsidRPr="00AA16FA">
        <w:rPr>
          <w:sz w:val="28"/>
          <w:szCs w:val="28"/>
          <w:u w:val="single"/>
        </w:rPr>
        <w:t>SAM (UEI</w:t>
      </w:r>
      <w:r w:rsidR="00B42EE1" w:rsidRPr="00AA16FA">
        <w:rPr>
          <w:sz w:val="28"/>
          <w:szCs w:val="28"/>
          <w:u w:val="single"/>
        </w:rPr>
        <w:t>)</w:t>
      </w:r>
      <w:r w:rsidR="00B42EE1" w:rsidRPr="00AA16FA">
        <w:rPr>
          <w:rFonts w:hint="eastAsia"/>
          <w:sz w:val="28"/>
          <w:szCs w:val="28"/>
          <w:u w:val="single"/>
        </w:rPr>
        <w:t xml:space="preserve"> </w:t>
      </w:r>
      <w:r w:rsidR="00B42EE1" w:rsidRPr="00AA16FA">
        <w:rPr>
          <w:rFonts w:hint="eastAsia"/>
          <w:sz w:val="28"/>
          <w:szCs w:val="28"/>
          <w:u w:val="single"/>
        </w:rPr>
        <w:t>申請・</w:t>
      </w:r>
      <w:r w:rsidR="00A954CD" w:rsidRPr="00AA16FA">
        <w:rPr>
          <w:rFonts w:hint="eastAsia"/>
          <w:sz w:val="28"/>
          <w:szCs w:val="28"/>
          <w:u w:val="single"/>
        </w:rPr>
        <w:t xml:space="preserve"> </w:t>
      </w:r>
      <w:r w:rsidR="00BE5C2F" w:rsidRPr="00AA16FA">
        <w:rPr>
          <w:rFonts w:hint="eastAsia"/>
          <w:sz w:val="28"/>
          <w:szCs w:val="28"/>
          <w:u w:val="single"/>
        </w:rPr>
        <w:t>登録</w:t>
      </w:r>
    </w:p>
    <w:p w14:paraId="1DCBBB0E" w14:textId="77777777" w:rsidR="00BE2A5C" w:rsidRDefault="000C7D41" w:rsidP="008B2456">
      <w:pPr>
        <w:pStyle w:val="ListParagraph"/>
        <w:numPr>
          <w:ilvl w:val="0"/>
          <w:numId w:val="3"/>
        </w:numPr>
        <w:rPr>
          <w:sz w:val="24"/>
          <w:szCs w:val="24"/>
        </w:rPr>
      </w:pPr>
      <w:r w:rsidRPr="000C7D41">
        <w:rPr>
          <w:sz w:val="24"/>
          <w:szCs w:val="24"/>
        </w:rPr>
        <w:t xml:space="preserve">https://sam.gov </w:t>
      </w:r>
      <w:r>
        <w:rPr>
          <w:rFonts w:hint="eastAsia"/>
          <w:sz w:val="24"/>
          <w:szCs w:val="24"/>
        </w:rPr>
        <w:t>右上の</w:t>
      </w:r>
      <w:r>
        <w:rPr>
          <w:sz w:val="24"/>
          <w:szCs w:val="24"/>
        </w:rPr>
        <w:t>Sign In</w:t>
      </w:r>
      <w:r>
        <w:rPr>
          <w:rFonts w:hint="eastAsia"/>
          <w:sz w:val="24"/>
          <w:szCs w:val="24"/>
        </w:rPr>
        <w:t>をクリック</w:t>
      </w:r>
    </w:p>
    <w:p w14:paraId="14301F64" w14:textId="77777777" w:rsidR="00B20C62" w:rsidRDefault="00B474B9" w:rsidP="008B2456">
      <w:pPr>
        <w:pStyle w:val="ListParagraph"/>
        <w:numPr>
          <w:ilvl w:val="0"/>
          <w:numId w:val="3"/>
        </w:numPr>
        <w:rPr>
          <w:sz w:val="24"/>
          <w:szCs w:val="24"/>
        </w:rPr>
      </w:pPr>
      <w:r>
        <w:rPr>
          <w:rFonts w:hint="eastAsia"/>
          <w:sz w:val="24"/>
          <w:szCs w:val="24"/>
        </w:rPr>
        <w:t>Accept</w:t>
      </w:r>
      <w:r w:rsidR="00AE53D6">
        <w:rPr>
          <w:rFonts w:hint="eastAsia"/>
          <w:sz w:val="24"/>
          <w:szCs w:val="24"/>
        </w:rPr>
        <w:t>→</w:t>
      </w:r>
      <w:r w:rsidR="00AE53D6">
        <w:rPr>
          <w:sz w:val="24"/>
          <w:szCs w:val="24"/>
        </w:rPr>
        <w:t xml:space="preserve">Email address </w:t>
      </w:r>
      <w:r w:rsidR="00AE53D6">
        <w:rPr>
          <w:rFonts w:hint="eastAsia"/>
          <w:sz w:val="24"/>
          <w:szCs w:val="24"/>
        </w:rPr>
        <w:t>→</w:t>
      </w:r>
      <w:r w:rsidR="00AE53D6">
        <w:rPr>
          <w:sz w:val="24"/>
          <w:szCs w:val="24"/>
        </w:rPr>
        <w:t xml:space="preserve">Password </w:t>
      </w:r>
      <w:r w:rsidR="00AE53D6">
        <w:rPr>
          <w:rFonts w:hint="eastAsia"/>
          <w:sz w:val="24"/>
          <w:szCs w:val="24"/>
        </w:rPr>
        <w:t>→</w:t>
      </w:r>
      <w:r w:rsidR="00AE53D6">
        <w:rPr>
          <w:sz w:val="24"/>
          <w:szCs w:val="24"/>
        </w:rPr>
        <w:t>Sign in</w:t>
      </w:r>
    </w:p>
    <w:p w14:paraId="37591F2D" w14:textId="77777777" w:rsidR="00B474B9" w:rsidRDefault="00B474B9" w:rsidP="008B2456">
      <w:pPr>
        <w:pStyle w:val="ListParagraph"/>
        <w:numPr>
          <w:ilvl w:val="0"/>
          <w:numId w:val="3"/>
        </w:numPr>
        <w:rPr>
          <w:sz w:val="24"/>
          <w:szCs w:val="24"/>
        </w:rPr>
      </w:pPr>
      <w:r>
        <w:rPr>
          <w:sz w:val="24"/>
          <w:szCs w:val="24"/>
        </w:rPr>
        <w:t>Workspace</w:t>
      </w:r>
    </w:p>
    <w:p w14:paraId="625DDFC9" w14:textId="77777777" w:rsidR="00B474B9" w:rsidRDefault="00B474B9" w:rsidP="00B20C62">
      <w:pPr>
        <w:pStyle w:val="ListParagraph"/>
        <w:numPr>
          <w:ilvl w:val="0"/>
          <w:numId w:val="3"/>
        </w:numPr>
        <w:rPr>
          <w:sz w:val="24"/>
          <w:szCs w:val="24"/>
        </w:rPr>
      </w:pPr>
      <w:r>
        <w:rPr>
          <w:sz w:val="24"/>
          <w:szCs w:val="24"/>
        </w:rPr>
        <w:t>Get started</w:t>
      </w:r>
    </w:p>
    <w:p w14:paraId="714BE601" w14:textId="77777777" w:rsidR="00B474B9" w:rsidRDefault="00B474B9" w:rsidP="00B20C62">
      <w:pPr>
        <w:pStyle w:val="ListParagraph"/>
        <w:numPr>
          <w:ilvl w:val="0"/>
          <w:numId w:val="3"/>
        </w:numPr>
        <w:rPr>
          <w:sz w:val="24"/>
          <w:szCs w:val="24"/>
        </w:rPr>
      </w:pPr>
      <w:r>
        <w:rPr>
          <w:sz w:val="24"/>
          <w:szCs w:val="24"/>
        </w:rPr>
        <w:t>Register Entity</w:t>
      </w:r>
    </w:p>
    <w:p w14:paraId="2F80E159" w14:textId="77777777" w:rsidR="00B474B9" w:rsidRDefault="00B474B9" w:rsidP="00B474B9">
      <w:pPr>
        <w:pStyle w:val="ListParagraph"/>
        <w:numPr>
          <w:ilvl w:val="0"/>
          <w:numId w:val="3"/>
        </w:numPr>
        <w:rPr>
          <w:sz w:val="24"/>
          <w:szCs w:val="24"/>
        </w:rPr>
      </w:pPr>
      <w:r>
        <w:rPr>
          <w:sz w:val="24"/>
          <w:szCs w:val="24"/>
        </w:rPr>
        <w:t>“Purpose of Registration</w:t>
      </w:r>
      <w:r>
        <w:rPr>
          <w:rFonts w:hint="eastAsia"/>
          <w:sz w:val="24"/>
          <w:szCs w:val="24"/>
        </w:rPr>
        <w:t>のページで</w:t>
      </w:r>
      <w:r>
        <w:rPr>
          <w:rFonts w:hint="eastAsia"/>
          <w:sz w:val="24"/>
          <w:szCs w:val="24"/>
        </w:rPr>
        <w:t>B</w:t>
      </w:r>
      <w:r>
        <w:rPr>
          <w:sz w:val="24"/>
          <w:szCs w:val="24"/>
        </w:rPr>
        <w:t>usiness or Organization</w:t>
      </w:r>
      <w:r>
        <w:rPr>
          <w:rFonts w:hint="eastAsia"/>
          <w:sz w:val="24"/>
          <w:szCs w:val="24"/>
        </w:rPr>
        <w:t>を選択し、次の項目では一番上を選択</w:t>
      </w:r>
    </w:p>
    <w:p w14:paraId="0FFE5FCF" w14:textId="77777777" w:rsidR="00B474B9" w:rsidRDefault="00B474B9" w:rsidP="00B474B9">
      <w:pPr>
        <w:pStyle w:val="ListParagraph"/>
        <w:numPr>
          <w:ilvl w:val="0"/>
          <w:numId w:val="3"/>
        </w:numPr>
        <w:rPr>
          <w:sz w:val="24"/>
          <w:szCs w:val="24"/>
        </w:rPr>
      </w:pPr>
      <w:r>
        <w:rPr>
          <w:rFonts w:hint="eastAsia"/>
          <w:sz w:val="24"/>
          <w:szCs w:val="24"/>
        </w:rPr>
        <w:t>次</w:t>
      </w:r>
      <w:r>
        <w:rPr>
          <w:rFonts w:hint="eastAsia"/>
          <w:sz w:val="24"/>
          <w:szCs w:val="24"/>
        </w:rPr>
        <w:t>2</w:t>
      </w:r>
      <w:r>
        <w:rPr>
          <w:rFonts w:hint="eastAsia"/>
          <w:sz w:val="24"/>
          <w:szCs w:val="24"/>
        </w:rPr>
        <w:t>ページは内容をお読みになり、理解した上で</w:t>
      </w:r>
      <w:r>
        <w:rPr>
          <w:sz w:val="24"/>
          <w:szCs w:val="24"/>
        </w:rPr>
        <w:t>Next</w:t>
      </w:r>
    </w:p>
    <w:p w14:paraId="587F57F0" w14:textId="77777777" w:rsidR="00B474B9" w:rsidRDefault="00A17E03" w:rsidP="00B474B9">
      <w:pPr>
        <w:pStyle w:val="ListParagraph"/>
        <w:numPr>
          <w:ilvl w:val="0"/>
          <w:numId w:val="3"/>
        </w:numPr>
        <w:rPr>
          <w:sz w:val="24"/>
          <w:szCs w:val="24"/>
        </w:rPr>
      </w:pPr>
      <w:r>
        <w:rPr>
          <w:sz w:val="24"/>
          <w:szCs w:val="24"/>
        </w:rPr>
        <w:t>Enter Entity Information</w:t>
      </w:r>
      <w:r>
        <w:rPr>
          <w:rFonts w:hint="eastAsia"/>
          <w:sz w:val="24"/>
          <w:szCs w:val="24"/>
        </w:rPr>
        <w:t>御社の情報を入力していき</w:t>
      </w:r>
      <w:r w:rsidR="00EC71E0">
        <w:rPr>
          <w:rFonts w:hint="eastAsia"/>
          <w:sz w:val="24"/>
          <w:szCs w:val="24"/>
        </w:rPr>
        <w:t>N</w:t>
      </w:r>
      <w:r w:rsidR="00473899">
        <w:rPr>
          <w:sz w:val="24"/>
          <w:szCs w:val="24"/>
        </w:rPr>
        <w:t>ext</w:t>
      </w:r>
    </w:p>
    <w:p w14:paraId="7D159364" w14:textId="77777777" w:rsidR="00473899" w:rsidRDefault="00473899" w:rsidP="00B474B9">
      <w:pPr>
        <w:pStyle w:val="ListParagraph"/>
        <w:numPr>
          <w:ilvl w:val="0"/>
          <w:numId w:val="3"/>
        </w:numPr>
        <w:rPr>
          <w:sz w:val="24"/>
          <w:szCs w:val="24"/>
        </w:rPr>
      </w:pPr>
      <w:r>
        <w:rPr>
          <w:sz w:val="24"/>
          <w:szCs w:val="24"/>
        </w:rPr>
        <w:t>Validate Entity Information</w:t>
      </w:r>
      <w:r w:rsidR="0073427D">
        <w:rPr>
          <w:rFonts w:hint="eastAsia"/>
          <w:sz w:val="24"/>
          <w:szCs w:val="24"/>
        </w:rPr>
        <w:t>で</w:t>
      </w:r>
      <w:r w:rsidR="003E3080">
        <w:rPr>
          <w:rFonts w:hint="eastAsia"/>
          <w:sz w:val="24"/>
          <w:szCs w:val="24"/>
        </w:rPr>
        <w:t>御社の</w:t>
      </w:r>
      <w:r w:rsidR="001A0078">
        <w:rPr>
          <w:rFonts w:hint="eastAsia"/>
          <w:sz w:val="24"/>
          <w:szCs w:val="24"/>
        </w:rPr>
        <w:t>情報が表示されます。</w:t>
      </w:r>
      <w:r w:rsidR="00365988">
        <w:rPr>
          <w:rFonts w:hint="eastAsia"/>
          <w:sz w:val="24"/>
          <w:szCs w:val="24"/>
        </w:rPr>
        <w:t>情報</w:t>
      </w:r>
      <w:r w:rsidR="009946F2">
        <w:rPr>
          <w:rFonts w:hint="eastAsia"/>
          <w:sz w:val="24"/>
          <w:szCs w:val="24"/>
        </w:rPr>
        <w:t>が</w:t>
      </w:r>
      <w:r w:rsidR="00870C2C">
        <w:rPr>
          <w:rFonts w:hint="eastAsia"/>
          <w:sz w:val="24"/>
          <w:szCs w:val="24"/>
        </w:rPr>
        <w:t>正しい</w:t>
      </w:r>
      <w:r>
        <w:rPr>
          <w:rFonts w:hint="eastAsia"/>
          <w:sz w:val="24"/>
          <w:szCs w:val="24"/>
        </w:rPr>
        <w:t>場合は</w:t>
      </w:r>
      <w:r>
        <w:rPr>
          <w:rFonts w:hint="eastAsia"/>
          <w:sz w:val="24"/>
          <w:szCs w:val="24"/>
        </w:rPr>
        <w:t>N</w:t>
      </w:r>
      <w:r>
        <w:rPr>
          <w:sz w:val="24"/>
          <w:szCs w:val="24"/>
        </w:rPr>
        <w:t>ext</w:t>
      </w:r>
      <w:r w:rsidR="00E94EAB">
        <w:rPr>
          <w:rFonts w:hint="eastAsia"/>
          <w:sz w:val="24"/>
          <w:szCs w:val="24"/>
        </w:rPr>
        <w:t>、相違している</w:t>
      </w:r>
      <w:r>
        <w:rPr>
          <w:rFonts w:hint="eastAsia"/>
          <w:sz w:val="24"/>
          <w:szCs w:val="24"/>
        </w:rPr>
        <w:t>場合は</w:t>
      </w:r>
      <w:r>
        <w:rPr>
          <w:sz w:val="24"/>
          <w:szCs w:val="24"/>
        </w:rPr>
        <w:t>Create Incident</w:t>
      </w:r>
      <w:r>
        <w:rPr>
          <w:rFonts w:hint="eastAsia"/>
          <w:sz w:val="24"/>
          <w:szCs w:val="24"/>
        </w:rPr>
        <w:t>から</w:t>
      </w:r>
      <w:r>
        <w:rPr>
          <w:rFonts w:hint="eastAsia"/>
          <w:sz w:val="24"/>
          <w:szCs w:val="24"/>
        </w:rPr>
        <w:t>F</w:t>
      </w:r>
      <w:r>
        <w:rPr>
          <w:sz w:val="24"/>
          <w:szCs w:val="24"/>
        </w:rPr>
        <w:t>SD</w:t>
      </w:r>
      <w:r>
        <w:rPr>
          <w:rFonts w:hint="eastAsia"/>
          <w:sz w:val="24"/>
          <w:szCs w:val="24"/>
        </w:rPr>
        <w:t>ヘルプデスクへお問い合わせください。</w:t>
      </w:r>
    </w:p>
    <w:p w14:paraId="1953335D" w14:textId="77777777" w:rsidR="00432BD3" w:rsidRDefault="00432BD3" w:rsidP="00B474B9">
      <w:pPr>
        <w:pStyle w:val="ListParagraph"/>
        <w:numPr>
          <w:ilvl w:val="0"/>
          <w:numId w:val="3"/>
        </w:numPr>
        <w:rPr>
          <w:sz w:val="24"/>
          <w:szCs w:val="24"/>
        </w:rPr>
      </w:pPr>
      <w:r>
        <w:rPr>
          <w:rFonts w:hint="eastAsia"/>
          <w:sz w:val="24"/>
          <w:szCs w:val="24"/>
        </w:rPr>
        <w:t>情報を公開する場合はチェックマークを入れる</w:t>
      </w:r>
    </w:p>
    <w:p w14:paraId="54DE722B" w14:textId="77777777" w:rsidR="00432BD3" w:rsidRDefault="00432BD3" w:rsidP="00432BD3">
      <w:pPr>
        <w:pStyle w:val="ListParagraph"/>
        <w:numPr>
          <w:ilvl w:val="0"/>
          <w:numId w:val="3"/>
        </w:numPr>
        <w:rPr>
          <w:sz w:val="24"/>
          <w:szCs w:val="24"/>
        </w:rPr>
      </w:pPr>
      <w:r>
        <w:rPr>
          <w:rFonts w:hint="eastAsia"/>
          <w:sz w:val="24"/>
          <w:szCs w:val="24"/>
        </w:rPr>
        <w:t>取引を行うことを許可されているか</w:t>
      </w:r>
      <w:r w:rsidR="003F50A4">
        <w:rPr>
          <w:rFonts w:hint="eastAsia"/>
          <w:sz w:val="24"/>
          <w:szCs w:val="24"/>
        </w:rPr>
        <w:t>の</w:t>
      </w:r>
      <w:r>
        <w:rPr>
          <w:rFonts w:hint="eastAsia"/>
          <w:sz w:val="24"/>
          <w:szCs w:val="24"/>
        </w:rPr>
        <w:t>チェックマークを入力し、</w:t>
      </w:r>
      <w:r>
        <w:rPr>
          <w:rFonts w:hint="eastAsia"/>
          <w:sz w:val="24"/>
          <w:szCs w:val="24"/>
        </w:rPr>
        <w:t>R</w:t>
      </w:r>
      <w:r>
        <w:rPr>
          <w:sz w:val="24"/>
          <w:szCs w:val="24"/>
        </w:rPr>
        <w:t>eceive Unique Entity ID</w:t>
      </w:r>
      <w:r>
        <w:rPr>
          <w:rFonts w:hint="eastAsia"/>
          <w:sz w:val="24"/>
          <w:szCs w:val="24"/>
        </w:rPr>
        <w:t>をクリック</w:t>
      </w:r>
    </w:p>
    <w:p w14:paraId="37F41D03" w14:textId="77777777" w:rsidR="00432BD3" w:rsidRDefault="00432BD3" w:rsidP="00432BD3">
      <w:pPr>
        <w:pStyle w:val="ListParagraph"/>
        <w:numPr>
          <w:ilvl w:val="0"/>
          <w:numId w:val="3"/>
        </w:numPr>
        <w:rPr>
          <w:sz w:val="24"/>
          <w:szCs w:val="24"/>
        </w:rPr>
      </w:pPr>
      <w:r>
        <w:rPr>
          <w:rFonts w:hint="eastAsia"/>
          <w:sz w:val="24"/>
          <w:szCs w:val="24"/>
        </w:rPr>
        <w:t>U</w:t>
      </w:r>
      <w:r>
        <w:rPr>
          <w:sz w:val="24"/>
          <w:szCs w:val="24"/>
        </w:rPr>
        <w:t xml:space="preserve">nique Entity </w:t>
      </w:r>
      <w:r w:rsidR="009D6D13">
        <w:rPr>
          <w:sz w:val="24"/>
          <w:szCs w:val="24"/>
        </w:rPr>
        <w:t>ID (</w:t>
      </w:r>
      <w:r>
        <w:rPr>
          <w:sz w:val="24"/>
          <w:szCs w:val="24"/>
        </w:rPr>
        <w:t>UEI</w:t>
      </w:r>
      <w:r w:rsidR="009D6D13">
        <w:rPr>
          <w:sz w:val="24"/>
          <w:szCs w:val="24"/>
        </w:rPr>
        <w:t>)</w:t>
      </w:r>
      <w:r w:rsidR="009D6D13">
        <w:rPr>
          <w:rFonts w:hint="eastAsia"/>
          <w:sz w:val="24"/>
          <w:szCs w:val="24"/>
        </w:rPr>
        <w:t xml:space="preserve"> </w:t>
      </w:r>
      <w:r w:rsidR="009D6D13">
        <w:rPr>
          <w:rFonts w:hint="eastAsia"/>
          <w:sz w:val="24"/>
          <w:szCs w:val="24"/>
        </w:rPr>
        <w:t>ナンバーが表示されます</w:t>
      </w:r>
      <w:r>
        <w:rPr>
          <w:rFonts w:hint="eastAsia"/>
          <w:sz w:val="24"/>
          <w:szCs w:val="24"/>
        </w:rPr>
        <w:t>、必ずご自身でこの</w:t>
      </w:r>
      <w:r>
        <w:rPr>
          <w:rFonts w:hint="eastAsia"/>
          <w:sz w:val="24"/>
          <w:szCs w:val="24"/>
        </w:rPr>
        <w:t>ID</w:t>
      </w:r>
      <w:r w:rsidR="00E31FC6">
        <w:rPr>
          <w:rFonts w:hint="eastAsia"/>
          <w:sz w:val="24"/>
          <w:szCs w:val="24"/>
        </w:rPr>
        <w:t>をメモするなどし、保管してください。</w:t>
      </w:r>
    </w:p>
    <w:p w14:paraId="7CDC1EE7" w14:textId="77777777" w:rsidR="000520DF" w:rsidRPr="000515D1" w:rsidRDefault="00432BD3" w:rsidP="006B18FF">
      <w:pPr>
        <w:pStyle w:val="ListParagraph"/>
        <w:numPr>
          <w:ilvl w:val="0"/>
          <w:numId w:val="3"/>
        </w:numPr>
        <w:rPr>
          <w:sz w:val="24"/>
          <w:szCs w:val="24"/>
        </w:rPr>
      </w:pPr>
      <w:r>
        <w:rPr>
          <w:rFonts w:hint="eastAsia"/>
          <w:sz w:val="24"/>
          <w:szCs w:val="24"/>
        </w:rPr>
        <w:t>引き続き登録をすすめます</w:t>
      </w:r>
      <w:r>
        <w:rPr>
          <w:sz w:val="24"/>
          <w:szCs w:val="24"/>
        </w:rPr>
        <w:t>Continue Registration</w:t>
      </w:r>
    </w:p>
    <w:p w14:paraId="676C3BCA" w14:textId="77777777" w:rsidR="00DA367A" w:rsidRPr="006B18FF" w:rsidRDefault="006B18FF" w:rsidP="006B18FF">
      <w:pPr>
        <w:contextualSpacing/>
        <w:rPr>
          <w:sz w:val="24"/>
          <w:szCs w:val="24"/>
        </w:rPr>
      </w:pPr>
      <w:r>
        <w:rPr>
          <w:rFonts w:hint="eastAsia"/>
          <w:sz w:val="24"/>
          <w:szCs w:val="24"/>
        </w:rPr>
        <w:t>＊</w:t>
      </w:r>
      <w:r w:rsidR="004256FC" w:rsidRPr="004256FC">
        <w:rPr>
          <w:sz w:val="24"/>
          <w:szCs w:val="24"/>
        </w:rPr>
        <w:t>SAM</w:t>
      </w:r>
      <w:r w:rsidR="00B21A44">
        <w:rPr>
          <w:rFonts w:hint="eastAsia"/>
          <w:sz w:val="24"/>
          <w:szCs w:val="24"/>
        </w:rPr>
        <w:t>の画面、手順方法は頻繫に変わります。文書</w:t>
      </w:r>
      <w:r w:rsidR="004256FC" w:rsidRPr="004256FC">
        <w:rPr>
          <w:rFonts w:hint="eastAsia"/>
          <w:sz w:val="24"/>
          <w:szCs w:val="24"/>
        </w:rPr>
        <w:t>と相違する箇所もあるかもしれませんが、ご了承ください。</w:t>
      </w:r>
    </w:p>
    <w:p w14:paraId="5FB94685" w14:textId="77777777" w:rsidR="00BE2A5C" w:rsidRPr="006B18FF" w:rsidRDefault="006B18FF" w:rsidP="006B18FF">
      <w:pPr>
        <w:contextualSpacing/>
        <w:rPr>
          <w:color w:val="FF0000"/>
          <w:sz w:val="24"/>
          <w:szCs w:val="24"/>
        </w:rPr>
      </w:pPr>
      <w:r>
        <w:rPr>
          <w:rFonts w:hint="eastAsia"/>
          <w:color w:val="FF0000"/>
          <w:sz w:val="24"/>
          <w:szCs w:val="24"/>
        </w:rPr>
        <w:t>＊</w:t>
      </w:r>
      <w:r w:rsidR="00DA367A" w:rsidRPr="006B18FF">
        <w:rPr>
          <w:rFonts w:hint="eastAsia"/>
          <w:color w:val="FF0000"/>
          <w:sz w:val="24"/>
          <w:szCs w:val="24"/>
        </w:rPr>
        <w:t>SAM</w:t>
      </w:r>
      <w:r w:rsidR="00DA367A" w:rsidRPr="006B18FF">
        <w:rPr>
          <w:rFonts w:hint="eastAsia"/>
          <w:color w:val="FF0000"/>
          <w:sz w:val="24"/>
          <w:szCs w:val="24"/>
        </w:rPr>
        <w:t>に関する質問、不具合のサポートが必要な場合は</w:t>
      </w:r>
      <w:r w:rsidR="00DA367A" w:rsidRPr="006B18FF">
        <w:rPr>
          <w:rFonts w:hint="eastAsia"/>
          <w:color w:val="FF0000"/>
          <w:sz w:val="24"/>
          <w:szCs w:val="24"/>
        </w:rPr>
        <w:t>FSD</w:t>
      </w:r>
      <w:r w:rsidR="00DA367A" w:rsidRPr="006B18FF">
        <w:rPr>
          <w:rFonts w:hint="eastAsia"/>
          <w:color w:val="FF0000"/>
          <w:sz w:val="24"/>
          <w:szCs w:val="24"/>
        </w:rPr>
        <w:t>ヘルプデスクへ直接お尋ねください</w:t>
      </w:r>
      <w:r w:rsidR="00DA367A" w:rsidRPr="006B18FF">
        <w:rPr>
          <w:rFonts w:hint="eastAsia"/>
          <w:color w:val="FF0000"/>
          <w:sz w:val="24"/>
          <w:szCs w:val="24"/>
        </w:rPr>
        <w:t>https://www.fsd.gov</w:t>
      </w:r>
      <w:r w:rsidR="00432BD3" w:rsidRPr="006B18FF">
        <w:rPr>
          <w:color w:val="FF0000"/>
          <w:sz w:val="24"/>
          <w:szCs w:val="24"/>
        </w:rPr>
        <w:t xml:space="preserve"> </w:t>
      </w:r>
    </w:p>
    <w:p w14:paraId="05467DFF" w14:textId="77777777" w:rsidR="00BE2A5C" w:rsidRPr="00E20ACC" w:rsidRDefault="00E20ACC" w:rsidP="00A12B93">
      <w:pPr>
        <w:contextualSpacing/>
        <w:rPr>
          <w:sz w:val="28"/>
          <w:szCs w:val="28"/>
        </w:rPr>
      </w:pPr>
      <w:r>
        <w:rPr>
          <w:rFonts w:hint="eastAsia"/>
          <w:sz w:val="28"/>
          <w:szCs w:val="28"/>
        </w:rPr>
        <w:lastRenderedPageBreak/>
        <w:t>⑤</w:t>
      </w:r>
      <w:r>
        <w:rPr>
          <w:sz w:val="28"/>
          <w:szCs w:val="28"/>
        </w:rPr>
        <w:t xml:space="preserve"> </w:t>
      </w:r>
      <w:r w:rsidR="00F138B3" w:rsidRPr="00E20ACC">
        <w:rPr>
          <w:rFonts w:hint="eastAsia"/>
          <w:sz w:val="28"/>
          <w:szCs w:val="28"/>
          <w:u w:val="single"/>
        </w:rPr>
        <w:t>SAM</w:t>
      </w:r>
      <w:r w:rsidR="00C837B0" w:rsidRPr="00E20ACC">
        <w:rPr>
          <w:rFonts w:hint="eastAsia"/>
          <w:sz w:val="28"/>
          <w:szCs w:val="28"/>
          <w:u w:val="single"/>
        </w:rPr>
        <w:t>登録</w:t>
      </w:r>
    </w:p>
    <w:p w14:paraId="1673F29D" w14:textId="77777777" w:rsidR="004E3BF0" w:rsidRDefault="00056D2E" w:rsidP="009B4433">
      <w:pPr>
        <w:contextualSpacing/>
        <w:rPr>
          <w:sz w:val="24"/>
          <w:szCs w:val="24"/>
        </w:rPr>
      </w:pPr>
      <w:r>
        <w:rPr>
          <w:rFonts w:hint="eastAsia"/>
          <w:sz w:val="24"/>
          <w:szCs w:val="24"/>
        </w:rPr>
        <w:t>＊</w:t>
      </w:r>
      <w:r w:rsidR="001D3DA3">
        <w:rPr>
          <w:rFonts w:hint="eastAsia"/>
          <w:sz w:val="24"/>
          <w:szCs w:val="24"/>
        </w:rPr>
        <w:t>こちらの</w:t>
      </w:r>
      <w:r w:rsidR="009B4433">
        <w:rPr>
          <w:rFonts w:hint="eastAsia"/>
          <w:sz w:val="24"/>
          <w:szCs w:val="24"/>
        </w:rPr>
        <w:t>登録は質問</w:t>
      </w:r>
      <w:r w:rsidR="00BC07EE">
        <w:rPr>
          <w:rFonts w:hint="eastAsia"/>
          <w:sz w:val="24"/>
          <w:szCs w:val="24"/>
        </w:rPr>
        <w:t>や入力</w:t>
      </w:r>
      <w:r w:rsidR="009B4433">
        <w:rPr>
          <w:rFonts w:hint="eastAsia"/>
          <w:sz w:val="24"/>
          <w:szCs w:val="24"/>
        </w:rPr>
        <w:t>が続きます。下記サイトを参考に登録作業を行って</w:t>
      </w:r>
      <w:r w:rsidR="003720DD">
        <w:rPr>
          <w:rFonts w:hint="eastAsia"/>
          <w:sz w:val="24"/>
          <w:szCs w:val="24"/>
        </w:rPr>
        <w:t>ください（</w:t>
      </w:r>
      <w:r w:rsidR="00C837B0" w:rsidRPr="00C837B0">
        <w:rPr>
          <w:rFonts w:hint="eastAsia"/>
          <w:sz w:val="24"/>
          <w:szCs w:val="24"/>
        </w:rPr>
        <w:t>Entity Registration for All Awards User Reference Guide. The guide has 51 pages</w:t>
      </w:r>
      <w:r w:rsidR="00C837B0" w:rsidRPr="00C837B0">
        <w:rPr>
          <w:rFonts w:hint="eastAsia"/>
          <w:sz w:val="24"/>
          <w:szCs w:val="24"/>
        </w:rPr>
        <w:t>）</w:t>
      </w:r>
    </w:p>
    <w:p w14:paraId="6B9C13B0" w14:textId="77777777" w:rsidR="004E3BF0" w:rsidRDefault="004E3BF0" w:rsidP="009B4433">
      <w:pPr>
        <w:contextualSpacing/>
        <w:rPr>
          <w:sz w:val="24"/>
          <w:szCs w:val="24"/>
        </w:rPr>
      </w:pPr>
      <w:r w:rsidRPr="004E3BF0">
        <w:rPr>
          <w:rFonts w:hint="eastAsia"/>
          <w:sz w:val="24"/>
          <w:szCs w:val="24"/>
        </w:rPr>
        <w:t>参照サイト</w:t>
      </w:r>
      <w:hyperlink r:id="rId19" w:history="1">
        <w:r w:rsidR="00C837B0" w:rsidRPr="004C3F47">
          <w:rPr>
            <w:rStyle w:val="Hyperlink"/>
            <w:rFonts w:hint="eastAsia"/>
            <w:sz w:val="24"/>
            <w:szCs w:val="24"/>
          </w:rPr>
          <w:t>https://www.fsd.gov/gsafsd_sp?id=kb_article_view&amp;sysparm_article=KB0039521</w:t>
        </w:r>
      </w:hyperlink>
    </w:p>
    <w:p w14:paraId="47F76EED" w14:textId="77777777" w:rsidR="000749A6" w:rsidRDefault="009B4433" w:rsidP="009B4433">
      <w:pPr>
        <w:contextualSpacing/>
        <w:rPr>
          <w:sz w:val="24"/>
          <w:szCs w:val="24"/>
        </w:rPr>
      </w:pPr>
      <w:r>
        <w:rPr>
          <w:rFonts w:hint="eastAsia"/>
          <w:sz w:val="24"/>
          <w:szCs w:val="24"/>
        </w:rPr>
        <w:t>ご</w:t>
      </w:r>
      <w:r w:rsidRPr="009B4433">
        <w:rPr>
          <w:rFonts w:hint="eastAsia"/>
          <w:sz w:val="24"/>
          <w:szCs w:val="24"/>
        </w:rPr>
        <w:t>質問、不具合のサポートが必要な場合は</w:t>
      </w:r>
      <w:r w:rsidRPr="009B4433">
        <w:rPr>
          <w:rFonts w:hint="eastAsia"/>
          <w:sz w:val="24"/>
          <w:szCs w:val="24"/>
        </w:rPr>
        <w:t>FSD</w:t>
      </w:r>
      <w:r w:rsidRPr="009B4433">
        <w:rPr>
          <w:rFonts w:hint="eastAsia"/>
          <w:sz w:val="24"/>
          <w:szCs w:val="24"/>
        </w:rPr>
        <w:t>ヘルプデスク</w:t>
      </w:r>
      <w:hyperlink r:id="rId20" w:history="1">
        <w:r w:rsidR="00DE702E" w:rsidRPr="004C3F47">
          <w:rPr>
            <w:rStyle w:val="Hyperlink"/>
            <w:sz w:val="24"/>
            <w:szCs w:val="24"/>
          </w:rPr>
          <w:t>https://www.fsd.gov</w:t>
        </w:r>
      </w:hyperlink>
      <w:r w:rsidRPr="009B4433">
        <w:rPr>
          <w:rFonts w:hint="eastAsia"/>
          <w:sz w:val="24"/>
          <w:szCs w:val="24"/>
        </w:rPr>
        <w:t>へ直接お尋ねください</w:t>
      </w:r>
      <w:r>
        <w:rPr>
          <w:rFonts w:hint="eastAsia"/>
          <w:sz w:val="24"/>
          <w:szCs w:val="24"/>
        </w:rPr>
        <w:t>。</w:t>
      </w:r>
    </w:p>
    <w:p w14:paraId="45FB0818" w14:textId="77777777" w:rsidR="009D6D13" w:rsidRDefault="009D6D13" w:rsidP="00A12B93">
      <w:pPr>
        <w:contextualSpacing/>
        <w:rPr>
          <w:sz w:val="24"/>
          <w:szCs w:val="24"/>
        </w:rPr>
      </w:pPr>
    </w:p>
    <w:p w14:paraId="56094AE8" w14:textId="77777777" w:rsidR="00431237" w:rsidRDefault="00431237" w:rsidP="00A12B93">
      <w:pPr>
        <w:contextualSpacing/>
        <w:rPr>
          <w:sz w:val="24"/>
          <w:szCs w:val="24"/>
        </w:rPr>
      </w:pPr>
      <w:r>
        <w:rPr>
          <w:rFonts w:hint="eastAsia"/>
          <w:sz w:val="24"/>
          <w:szCs w:val="24"/>
        </w:rPr>
        <w:t>前画面から</w:t>
      </w:r>
      <w:r w:rsidRPr="00431237">
        <w:rPr>
          <w:sz w:val="24"/>
          <w:szCs w:val="24"/>
        </w:rPr>
        <w:t>Continue Registration</w:t>
      </w:r>
      <w:r w:rsidRPr="00431237">
        <w:rPr>
          <w:rFonts w:hint="eastAsia"/>
          <w:sz w:val="24"/>
          <w:szCs w:val="24"/>
        </w:rPr>
        <w:t xml:space="preserve"> </w:t>
      </w:r>
      <w:r>
        <w:rPr>
          <w:rFonts w:hint="eastAsia"/>
          <w:sz w:val="24"/>
          <w:szCs w:val="24"/>
        </w:rPr>
        <w:t>をクリックすると</w:t>
      </w:r>
      <w:r>
        <w:rPr>
          <w:rFonts w:hint="eastAsia"/>
          <w:sz w:val="24"/>
          <w:szCs w:val="24"/>
        </w:rPr>
        <w:t>C</w:t>
      </w:r>
      <w:r>
        <w:rPr>
          <w:sz w:val="24"/>
          <w:szCs w:val="24"/>
        </w:rPr>
        <w:t>ore Data</w:t>
      </w:r>
      <w:r w:rsidR="00EB3A93">
        <w:rPr>
          <w:rFonts w:hint="eastAsia"/>
          <w:sz w:val="24"/>
          <w:szCs w:val="24"/>
        </w:rPr>
        <w:t>→</w:t>
      </w:r>
      <w:r w:rsidR="00056D2E">
        <w:rPr>
          <w:rFonts w:hint="eastAsia"/>
          <w:sz w:val="24"/>
          <w:szCs w:val="24"/>
        </w:rPr>
        <w:t>C</w:t>
      </w:r>
      <w:r w:rsidR="00056D2E">
        <w:rPr>
          <w:sz w:val="24"/>
          <w:szCs w:val="24"/>
        </w:rPr>
        <w:t>ontinue</w:t>
      </w:r>
    </w:p>
    <w:p w14:paraId="4A550485" w14:textId="77777777" w:rsidR="00056D2E" w:rsidRDefault="00056D2E" w:rsidP="00A12B93">
      <w:pPr>
        <w:contextualSpacing/>
        <w:rPr>
          <w:sz w:val="24"/>
          <w:szCs w:val="24"/>
        </w:rPr>
      </w:pPr>
      <w:r>
        <w:rPr>
          <w:rFonts w:hint="eastAsia"/>
          <w:sz w:val="24"/>
          <w:szCs w:val="24"/>
        </w:rPr>
        <w:t>途中</w:t>
      </w:r>
      <w:r>
        <w:rPr>
          <w:rFonts w:hint="eastAsia"/>
          <w:sz w:val="24"/>
          <w:szCs w:val="24"/>
        </w:rPr>
        <w:t>M</w:t>
      </w:r>
      <w:r>
        <w:rPr>
          <w:sz w:val="24"/>
          <w:szCs w:val="24"/>
        </w:rPr>
        <w:t>PIN</w:t>
      </w:r>
      <w:r>
        <w:rPr>
          <w:rFonts w:hint="eastAsia"/>
          <w:sz w:val="24"/>
          <w:szCs w:val="24"/>
        </w:rPr>
        <w:t>ナンバー</w:t>
      </w:r>
      <w:r w:rsidR="00713374">
        <w:rPr>
          <w:rFonts w:hint="eastAsia"/>
          <w:sz w:val="24"/>
          <w:szCs w:val="24"/>
        </w:rPr>
        <w:t>を作成する箇所があります。</w:t>
      </w:r>
      <w:r w:rsidR="00713374" w:rsidRPr="00713374">
        <w:rPr>
          <w:sz w:val="24"/>
          <w:szCs w:val="24"/>
        </w:rPr>
        <w:t>MPIN</w:t>
      </w:r>
      <w:r w:rsidR="00DB0D36">
        <w:rPr>
          <w:rFonts w:hint="eastAsia"/>
          <w:sz w:val="24"/>
          <w:szCs w:val="24"/>
        </w:rPr>
        <w:t>は</w:t>
      </w:r>
      <w:r w:rsidR="00FF720F">
        <w:rPr>
          <w:rFonts w:hint="eastAsia"/>
          <w:sz w:val="24"/>
          <w:szCs w:val="24"/>
        </w:rPr>
        <w:t>大切なナンバーです。</w:t>
      </w:r>
      <w:r w:rsidR="00711195">
        <w:rPr>
          <w:rFonts w:hint="eastAsia"/>
          <w:sz w:val="24"/>
          <w:szCs w:val="24"/>
        </w:rPr>
        <w:t>作成後は</w:t>
      </w:r>
      <w:r w:rsidR="00D3382A">
        <w:rPr>
          <w:rFonts w:hint="eastAsia"/>
          <w:sz w:val="24"/>
          <w:szCs w:val="24"/>
        </w:rPr>
        <w:t>ご</w:t>
      </w:r>
      <w:r w:rsidR="00711195">
        <w:rPr>
          <w:rFonts w:hint="eastAsia"/>
          <w:sz w:val="24"/>
          <w:szCs w:val="24"/>
        </w:rPr>
        <w:t>自身で保管しておくことをお勧めします。</w:t>
      </w:r>
    </w:p>
    <w:p w14:paraId="30138D33" w14:textId="77777777" w:rsidR="00EB3A93" w:rsidRDefault="006F3A0C" w:rsidP="00A12B93">
      <w:pPr>
        <w:contextualSpacing/>
        <w:rPr>
          <w:sz w:val="24"/>
          <w:szCs w:val="24"/>
        </w:rPr>
      </w:pPr>
      <w:r>
        <w:rPr>
          <w:rFonts w:hint="eastAsia"/>
          <w:sz w:val="24"/>
          <w:szCs w:val="24"/>
        </w:rPr>
        <w:t>必要に応じて、情報の入力</w:t>
      </w:r>
      <w:r w:rsidR="00F809BC">
        <w:rPr>
          <w:rFonts w:hint="eastAsia"/>
          <w:sz w:val="24"/>
          <w:szCs w:val="24"/>
        </w:rPr>
        <w:t>や質問に答えて</w:t>
      </w:r>
      <w:r>
        <w:rPr>
          <w:rFonts w:hint="eastAsia"/>
          <w:sz w:val="24"/>
          <w:szCs w:val="24"/>
        </w:rPr>
        <w:t>いきます</w:t>
      </w:r>
      <w:r w:rsidR="00C76FF9">
        <w:rPr>
          <w:rFonts w:hint="eastAsia"/>
          <w:sz w:val="24"/>
          <w:szCs w:val="24"/>
        </w:rPr>
        <w:t>。各ページで</w:t>
      </w:r>
      <w:r w:rsidR="00C76FF9">
        <w:rPr>
          <w:rFonts w:hint="eastAsia"/>
          <w:sz w:val="24"/>
          <w:szCs w:val="24"/>
        </w:rPr>
        <w:t>S</w:t>
      </w:r>
      <w:r w:rsidR="00C76FF9">
        <w:rPr>
          <w:sz w:val="24"/>
          <w:szCs w:val="24"/>
        </w:rPr>
        <w:t>ave and Continue</w:t>
      </w:r>
      <w:r w:rsidR="001C160A">
        <w:rPr>
          <w:rFonts w:hint="eastAsia"/>
          <w:sz w:val="24"/>
          <w:szCs w:val="24"/>
        </w:rPr>
        <w:t>をクリック</w:t>
      </w:r>
      <w:r w:rsidR="009A43A2">
        <w:rPr>
          <w:rFonts w:hint="eastAsia"/>
          <w:sz w:val="24"/>
          <w:szCs w:val="24"/>
        </w:rPr>
        <w:t>すると、保存されます。</w:t>
      </w:r>
    </w:p>
    <w:p w14:paraId="36C65DFA" w14:textId="77777777" w:rsidR="009D52E8" w:rsidRDefault="009D52E8" w:rsidP="00A12B93">
      <w:pPr>
        <w:contextualSpacing/>
        <w:rPr>
          <w:sz w:val="24"/>
          <w:szCs w:val="24"/>
        </w:rPr>
      </w:pPr>
      <w:r>
        <w:rPr>
          <w:rFonts w:hint="eastAsia"/>
          <w:sz w:val="24"/>
          <w:szCs w:val="24"/>
        </w:rPr>
        <w:t>全ての情報入力が終わりましたら、最後</w:t>
      </w:r>
      <w:r>
        <w:rPr>
          <w:rFonts w:hint="eastAsia"/>
          <w:sz w:val="24"/>
          <w:szCs w:val="24"/>
        </w:rPr>
        <w:t>S</w:t>
      </w:r>
      <w:r>
        <w:rPr>
          <w:sz w:val="24"/>
          <w:szCs w:val="24"/>
        </w:rPr>
        <w:t>ubmit</w:t>
      </w:r>
      <w:r>
        <w:rPr>
          <w:rFonts w:hint="eastAsia"/>
          <w:sz w:val="24"/>
          <w:szCs w:val="24"/>
        </w:rPr>
        <w:t>をクリック</w:t>
      </w:r>
      <w:r w:rsidR="002449CF">
        <w:rPr>
          <w:rFonts w:hint="eastAsia"/>
          <w:sz w:val="24"/>
          <w:szCs w:val="24"/>
        </w:rPr>
        <w:t>。</w:t>
      </w:r>
    </w:p>
    <w:p w14:paraId="16538A1D" w14:textId="77777777" w:rsidR="009D52E8" w:rsidRPr="00B467D0" w:rsidRDefault="009D52E8" w:rsidP="00A12B93">
      <w:pPr>
        <w:contextualSpacing/>
        <w:rPr>
          <w:color w:val="FF0000"/>
          <w:sz w:val="24"/>
          <w:szCs w:val="24"/>
        </w:rPr>
      </w:pPr>
      <w:r>
        <w:rPr>
          <w:sz w:val="24"/>
          <w:szCs w:val="24"/>
        </w:rPr>
        <w:t xml:space="preserve">Submit Registration </w:t>
      </w:r>
      <w:r w:rsidR="00D661C1">
        <w:rPr>
          <w:rFonts w:hint="eastAsia"/>
          <w:sz w:val="24"/>
          <w:szCs w:val="24"/>
        </w:rPr>
        <w:t>の画面中</w:t>
      </w:r>
      <w:r>
        <w:rPr>
          <w:rFonts w:hint="eastAsia"/>
          <w:sz w:val="24"/>
          <w:szCs w:val="24"/>
        </w:rPr>
        <w:t>、</w:t>
      </w:r>
      <w:r>
        <w:rPr>
          <w:rFonts w:hint="eastAsia"/>
          <w:sz w:val="24"/>
          <w:szCs w:val="24"/>
        </w:rPr>
        <w:t>C</w:t>
      </w:r>
      <w:r>
        <w:rPr>
          <w:sz w:val="24"/>
          <w:szCs w:val="24"/>
        </w:rPr>
        <w:t>onfirmation Page</w:t>
      </w:r>
      <w:r>
        <w:rPr>
          <w:rFonts w:hint="eastAsia"/>
          <w:sz w:val="24"/>
          <w:szCs w:val="24"/>
        </w:rPr>
        <w:t>が表示されると情報が</w:t>
      </w:r>
      <w:r>
        <w:rPr>
          <w:rFonts w:hint="eastAsia"/>
          <w:sz w:val="24"/>
          <w:szCs w:val="24"/>
        </w:rPr>
        <w:t>SAM</w:t>
      </w:r>
      <w:r w:rsidR="001832EB">
        <w:rPr>
          <w:rFonts w:hint="eastAsia"/>
          <w:sz w:val="24"/>
          <w:szCs w:val="24"/>
        </w:rPr>
        <w:t>に送信されたということです</w:t>
      </w:r>
      <w:r w:rsidR="00544927">
        <w:rPr>
          <w:rFonts w:hint="eastAsia"/>
          <w:sz w:val="24"/>
          <w:szCs w:val="24"/>
        </w:rPr>
        <w:t>が</w:t>
      </w:r>
      <w:r w:rsidR="0097102D">
        <w:rPr>
          <w:rFonts w:hint="eastAsia"/>
          <w:sz w:val="24"/>
          <w:szCs w:val="24"/>
        </w:rPr>
        <w:t>、</w:t>
      </w:r>
      <w:r w:rsidRPr="00FF3CB2">
        <w:rPr>
          <w:rFonts w:hint="eastAsia"/>
          <w:sz w:val="24"/>
          <w:szCs w:val="24"/>
          <w:highlight w:val="yellow"/>
          <w:u w:val="wave"/>
        </w:rPr>
        <w:t>この時点ではまだ登録完了ではありません。</w:t>
      </w:r>
    </w:p>
    <w:p w14:paraId="5971857A" w14:textId="77777777" w:rsidR="009D52E8" w:rsidRDefault="009D52E8" w:rsidP="00A12B93">
      <w:pPr>
        <w:contextualSpacing/>
        <w:rPr>
          <w:sz w:val="24"/>
          <w:szCs w:val="24"/>
        </w:rPr>
      </w:pPr>
      <w:r>
        <w:rPr>
          <w:rFonts w:hint="eastAsia"/>
          <w:sz w:val="24"/>
          <w:szCs w:val="24"/>
        </w:rPr>
        <w:t>その後、</w:t>
      </w:r>
      <w:r>
        <w:rPr>
          <w:rFonts w:hint="eastAsia"/>
          <w:sz w:val="24"/>
          <w:szCs w:val="24"/>
        </w:rPr>
        <w:t>SAM</w:t>
      </w:r>
      <w:r>
        <w:rPr>
          <w:rFonts w:hint="eastAsia"/>
          <w:sz w:val="24"/>
          <w:szCs w:val="24"/>
        </w:rPr>
        <w:t>からメールが届きますので必ず確認してください。</w:t>
      </w:r>
    </w:p>
    <w:p w14:paraId="46EBEF18" w14:textId="77777777" w:rsidR="009D52E8" w:rsidRDefault="00322BC0" w:rsidP="003411CA">
      <w:pPr>
        <w:contextualSpacing/>
        <w:rPr>
          <w:sz w:val="24"/>
          <w:szCs w:val="24"/>
        </w:rPr>
      </w:pPr>
      <w:r>
        <w:rPr>
          <w:rFonts w:hint="eastAsia"/>
          <w:sz w:val="24"/>
          <w:szCs w:val="24"/>
        </w:rPr>
        <w:t>登録不可</w:t>
      </w:r>
      <w:r w:rsidR="009D52E8">
        <w:rPr>
          <w:rFonts w:hint="eastAsia"/>
          <w:sz w:val="24"/>
          <w:szCs w:val="24"/>
        </w:rPr>
        <w:t>メールがきた場合には、</w:t>
      </w:r>
      <w:r w:rsidR="000479F2">
        <w:rPr>
          <w:rFonts w:hint="eastAsia"/>
          <w:sz w:val="24"/>
          <w:szCs w:val="24"/>
        </w:rPr>
        <w:t>メール</w:t>
      </w:r>
      <w:r>
        <w:rPr>
          <w:rFonts w:hint="eastAsia"/>
          <w:sz w:val="24"/>
          <w:szCs w:val="24"/>
        </w:rPr>
        <w:t>に</w:t>
      </w:r>
      <w:r w:rsidR="00512AAB">
        <w:rPr>
          <w:rFonts w:hint="eastAsia"/>
          <w:sz w:val="24"/>
          <w:szCs w:val="24"/>
        </w:rPr>
        <w:t>ある</w:t>
      </w:r>
      <w:r w:rsidR="000479F2">
        <w:rPr>
          <w:rFonts w:hint="eastAsia"/>
          <w:sz w:val="24"/>
          <w:szCs w:val="24"/>
        </w:rPr>
        <w:t>内容</w:t>
      </w:r>
      <w:r w:rsidR="009D52E8">
        <w:rPr>
          <w:rFonts w:hint="eastAsia"/>
          <w:sz w:val="24"/>
          <w:szCs w:val="24"/>
        </w:rPr>
        <w:t>を訂正し再度登録作業を行ってください。</w:t>
      </w:r>
      <w:r w:rsidR="009D52E8">
        <w:rPr>
          <w:rFonts w:hint="eastAsia"/>
          <w:sz w:val="24"/>
          <w:szCs w:val="24"/>
        </w:rPr>
        <w:t>SAM</w:t>
      </w:r>
      <w:r w:rsidR="009D52E8">
        <w:rPr>
          <w:rFonts w:hint="eastAsia"/>
          <w:sz w:val="24"/>
          <w:szCs w:val="24"/>
        </w:rPr>
        <w:t>からの</w:t>
      </w:r>
      <w:r w:rsidR="00990B7C">
        <w:rPr>
          <w:rFonts w:hint="eastAsia"/>
          <w:sz w:val="24"/>
          <w:szCs w:val="24"/>
        </w:rPr>
        <w:t>登録</w:t>
      </w:r>
      <w:r w:rsidR="000479F2">
        <w:rPr>
          <w:rFonts w:hint="eastAsia"/>
          <w:sz w:val="24"/>
          <w:szCs w:val="24"/>
        </w:rPr>
        <w:t>完了</w:t>
      </w:r>
      <w:r w:rsidR="009D52E8">
        <w:rPr>
          <w:rFonts w:hint="eastAsia"/>
          <w:sz w:val="24"/>
          <w:szCs w:val="24"/>
        </w:rPr>
        <w:t>メールをもって、</w:t>
      </w:r>
      <w:r w:rsidR="00F0152F">
        <w:rPr>
          <w:rFonts w:hint="eastAsia"/>
          <w:sz w:val="24"/>
          <w:szCs w:val="24"/>
        </w:rPr>
        <w:t>お手続きは完了となります。</w:t>
      </w:r>
    </w:p>
    <w:p w14:paraId="049F31CB" w14:textId="77777777" w:rsidR="00650765" w:rsidRDefault="00650765" w:rsidP="003411CA">
      <w:pPr>
        <w:contextualSpacing/>
        <w:rPr>
          <w:sz w:val="24"/>
          <w:szCs w:val="24"/>
        </w:rPr>
      </w:pPr>
    </w:p>
    <w:p w14:paraId="1B5C4069" w14:textId="77777777" w:rsidR="00650765" w:rsidRPr="00650765" w:rsidRDefault="00437BFA" w:rsidP="003411CA">
      <w:pPr>
        <w:contextualSpacing/>
        <w:rPr>
          <w:sz w:val="24"/>
          <w:szCs w:val="24"/>
        </w:rPr>
      </w:pPr>
      <w:r>
        <w:rPr>
          <w:rFonts w:hint="eastAsia"/>
          <w:sz w:val="24"/>
          <w:szCs w:val="24"/>
        </w:rPr>
        <w:t>途中で</w:t>
      </w:r>
      <w:r w:rsidR="00650765" w:rsidRPr="00650765">
        <w:rPr>
          <w:rFonts w:hint="eastAsia"/>
          <w:sz w:val="24"/>
          <w:szCs w:val="24"/>
        </w:rPr>
        <w:t>サインアウトした場合は再度ログインをし</w:t>
      </w:r>
      <w:r w:rsidR="00650765" w:rsidRPr="00650765">
        <w:rPr>
          <w:rFonts w:hint="eastAsia"/>
          <w:sz w:val="24"/>
          <w:szCs w:val="24"/>
        </w:rPr>
        <w:t>Workspace</w:t>
      </w:r>
      <w:r w:rsidR="00650765" w:rsidRPr="00650765">
        <w:rPr>
          <w:rFonts w:hint="eastAsia"/>
          <w:sz w:val="24"/>
          <w:szCs w:val="24"/>
        </w:rPr>
        <w:t>から続きを行う事が出来ます。＜注意＞未完了の場合、データは</w:t>
      </w:r>
      <w:r w:rsidR="00650765" w:rsidRPr="00650765">
        <w:rPr>
          <w:rFonts w:hint="eastAsia"/>
          <w:sz w:val="24"/>
          <w:szCs w:val="24"/>
        </w:rPr>
        <w:t>90</w:t>
      </w:r>
      <w:r w:rsidR="00650765" w:rsidRPr="00650765">
        <w:rPr>
          <w:rFonts w:hint="eastAsia"/>
          <w:sz w:val="24"/>
          <w:szCs w:val="24"/>
        </w:rPr>
        <w:t>日以内で削除されます。</w:t>
      </w:r>
    </w:p>
    <w:p w14:paraId="1233DEF1" w14:textId="77777777" w:rsidR="00650765" w:rsidRDefault="00650765" w:rsidP="003411CA">
      <w:pPr>
        <w:contextualSpacing/>
        <w:rPr>
          <w:sz w:val="24"/>
          <w:szCs w:val="24"/>
        </w:rPr>
      </w:pPr>
      <w:r w:rsidRPr="00650765">
        <w:rPr>
          <w:rFonts w:hint="eastAsia"/>
          <w:sz w:val="24"/>
          <w:szCs w:val="24"/>
        </w:rPr>
        <w:t xml:space="preserve">Entity Management </w:t>
      </w:r>
      <w:r w:rsidRPr="00650765">
        <w:rPr>
          <w:rFonts w:hint="eastAsia"/>
          <w:sz w:val="24"/>
          <w:szCs w:val="24"/>
        </w:rPr>
        <w:t>→</w:t>
      </w:r>
      <w:r w:rsidRPr="00650765">
        <w:rPr>
          <w:rFonts w:hint="eastAsia"/>
          <w:sz w:val="24"/>
          <w:szCs w:val="24"/>
        </w:rPr>
        <w:t xml:space="preserve">Work in progress </w:t>
      </w:r>
      <w:r w:rsidRPr="00650765">
        <w:rPr>
          <w:rFonts w:hint="eastAsia"/>
          <w:sz w:val="24"/>
          <w:szCs w:val="24"/>
        </w:rPr>
        <w:t>をクリック、御社名よこにある３つの・ボタンから</w:t>
      </w:r>
      <w:r w:rsidRPr="00650765">
        <w:rPr>
          <w:rFonts w:hint="eastAsia"/>
          <w:sz w:val="24"/>
          <w:szCs w:val="24"/>
        </w:rPr>
        <w:t>Update</w:t>
      </w:r>
      <w:r w:rsidRPr="00650765">
        <w:rPr>
          <w:rFonts w:hint="eastAsia"/>
          <w:sz w:val="24"/>
          <w:szCs w:val="24"/>
        </w:rPr>
        <w:t>をクリックします。</w:t>
      </w:r>
    </w:p>
    <w:p w14:paraId="53128261" w14:textId="77777777" w:rsidR="003720DD" w:rsidRDefault="003720DD" w:rsidP="00B927E2">
      <w:pPr>
        <w:contextualSpacing/>
        <w:rPr>
          <w:sz w:val="24"/>
          <w:szCs w:val="24"/>
        </w:rPr>
      </w:pPr>
    </w:p>
    <w:p w14:paraId="33396383" w14:textId="77777777" w:rsidR="00F67D18" w:rsidRDefault="00B927E2" w:rsidP="00B927E2">
      <w:pPr>
        <w:contextualSpacing/>
        <w:rPr>
          <w:sz w:val="24"/>
          <w:szCs w:val="24"/>
        </w:rPr>
      </w:pPr>
      <w:r w:rsidRPr="00B927E2">
        <w:rPr>
          <w:rFonts w:hint="eastAsia"/>
          <w:sz w:val="24"/>
          <w:szCs w:val="24"/>
        </w:rPr>
        <w:t>＊</w:t>
      </w:r>
      <w:r w:rsidR="00F67D18" w:rsidRPr="00F67D18">
        <w:rPr>
          <w:sz w:val="24"/>
          <w:szCs w:val="24"/>
        </w:rPr>
        <w:t>SAM</w:t>
      </w:r>
      <w:r w:rsidR="00003369">
        <w:rPr>
          <w:rFonts w:hint="eastAsia"/>
          <w:sz w:val="24"/>
          <w:szCs w:val="24"/>
        </w:rPr>
        <w:t>の画面、手順方法は頻繫に変わります。文書</w:t>
      </w:r>
      <w:r w:rsidR="00F67D18" w:rsidRPr="00F67D18">
        <w:rPr>
          <w:rFonts w:hint="eastAsia"/>
          <w:sz w:val="24"/>
          <w:szCs w:val="24"/>
        </w:rPr>
        <w:t>と相違する箇所もあるかもしれませんが、ご了承ください。</w:t>
      </w:r>
    </w:p>
    <w:p w14:paraId="53FD0710" w14:textId="77777777" w:rsidR="00BE2A5C" w:rsidRDefault="00B927E2" w:rsidP="00B927E2">
      <w:pPr>
        <w:contextualSpacing/>
        <w:rPr>
          <w:color w:val="FF0000"/>
          <w:sz w:val="24"/>
          <w:szCs w:val="24"/>
        </w:rPr>
      </w:pPr>
      <w:r w:rsidRPr="00B927E2">
        <w:rPr>
          <w:rFonts w:hint="eastAsia"/>
          <w:color w:val="FF0000"/>
          <w:sz w:val="24"/>
          <w:szCs w:val="24"/>
        </w:rPr>
        <w:t>＊</w:t>
      </w:r>
      <w:r w:rsidRPr="00B927E2">
        <w:rPr>
          <w:rFonts w:hint="eastAsia"/>
          <w:color w:val="FF0000"/>
          <w:sz w:val="24"/>
          <w:szCs w:val="24"/>
        </w:rPr>
        <w:t>SAM</w:t>
      </w:r>
      <w:r w:rsidRPr="00B927E2">
        <w:rPr>
          <w:rFonts w:hint="eastAsia"/>
          <w:color w:val="FF0000"/>
          <w:sz w:val="24"/>
          <w:szCs w:val="24"/>
        </w:rPr>
        <w:t>に関する質問、不具合のサポートが必要な場合は</w:t>
      </w:r>
      <w:r w:rsidRPr="00B927E2">
        <w:rPr>
          <w:rFonts w:hint="eastAsia"/>
          <w:color w:val="FF0000"/>
          <w:sz w:val="24"/>
          <w:szCs w:val="24"/>
        </w:rPr>
        <w:t>FSD</w:t>
      </w:r>
      <w:r w:rsidRPr="00B927E2">
        <w:rPr>
          <w:rFonts w:hint="eastAsia"/>
          <w:color w:val="FF0000"/>
          <w:sz w:val="24"/>
          <w:szCs w:val="24"/>
        </w:rPr>
        <w:t>ヘルプデスクへ直接お尋ねください</w:t>
      </w:r>
      <w:hyperlink r:id="rId21" w:history="1">
        <w:r w:rsidR="00C84907" w:rsidRPr="009A1211">
          <w:rPr>
            <w:rStyle w:val="Hyperlink"/>
            <w:rFonts w:hint="eastAsia"/>
            <w:sz w:val="24"/>
            <w:szCs w:val="24"/>
          </w:rPr>
          <w:t>https://www.fsd.gov</w:t>
        </w:r>
      </w:hyperlink>
    </w:p>
    <w:p w14:paraId="62486C05" w14:textId="77777777" w:rsidR="00C84907" w:rsidRDefault="00C84907" w:rsidP="00B927E2">
      <w:pPr>
        <w:contextualSpacing/>
        <w:rPr>
          <w:color w:val="FF0000"/>
          <w:sz w:val="24"/>
          <w:szCs w:val="24"/>
        </w:rPr>
      </w:pPr>
    </w:p>
    <w:p w14:paraId="4101652C" w14:textId="77777777" w:rsidR="00C84907" w:rsidRDefault="00C84907" w:rsidP="00B927E2">
      <w:pPr>
        <w:contextualSpacing/>
        <w:rPr>
          <w:color w:val="FF0000"/>
          <w:sz w:val="24"/>
          <w:szCs w:val="24"/>
        </w:rPr>
      </w:pPr>
    </w:p>
    <w:p w14:paraId="4B99056E" w14:textId="77777777" w:rsidR="00C84907" w:rsidRDefault="00C84907" w:rsidP="00B927E2">
      <w:pPr>
        <w:contextualSpacing/>
        <w:rPr>
          <w:color w:val="FF0000"/>
          <w:sz w:val="24"/>
          <w:szCs w:val="24"/>
        </w:rPr>
      </w:pPr>
    </w:p>
    <w:sectPr w:rsidR="00C84907">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7CD68" w14:textId="77777777" w:rsidR="003417C5" w:rsidRDefault="003417C5" w:rsidP="00F602ED">
      <w:pPr>
        <w:spacing w:after="0" w:line="240" w:lineRule="auto"/>
      </w:pPr>
      <w:r>
        <w:separator/>
      </w:r>
    </w:p>
  </w:endnote>
  <w:endnote w:type="continuationSeparator" w:id="0">
    <w:p w14:paraId="6A84DDEA" w14:textId="77777777" w:rsidR="003417C5" w:rsidRDefault="003417C5" w:rsidP="00F6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22007"/>
      <w:docPartObj>
        <w:docPartGallery w:val="Page Numbers (Bottom of Page)"/>
        <w:docPartUnique/>
      </w:docPartObj>
    </w:sdtPr>
    <w:sdtEndPr>
      <w:rPr>
        <w:noProof/>
      </w:rPr>
    </w:sdtEndPr>
    <w:sdtContent>
      <w:p w14:paraId="25B68469" w14:textId="704B81E0" w:rsidR="00F602ED" w:rsidRDefault="00F602ED">
        <w:pPr>
          <w:pStyle w:val="Footer"/>
          <w:jc w:val="right"/>
        </w:pPr>
        <w:r>
          <w:fldChar w:fldCharType="begin"/>
        </w:r>
        <w:r>
          <w:instrText xml:space="preserve"> PAGE   \* MERGEFORMAT </w:instrText>
        </w:r>
        <w:r>
          <w:fldChar w:fldCharType="separate"/>
        </w:r>
        <w:r w:rsidR="00EB0012">
          <w:rPr>
            <w:noProof/>
          </w:rPr>
          <w:t>3</w:t>
        </w:r>
        <w:r>
          <w:rPr>
            <w:noProof/>
          </w:rPr>
          <w:fldChar w:fldCharType="end"/>
        </w:r>
      </w:p>
    </w:sdtContent>
  </w:sdt>
  <w:p w14:paraId="0FB78278" w14:textId="77777777" w:rsidR="00F602ED" w:rsidRDefault="00F6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8720D" w14:textId="77777777" w:rsidR="003417C5" w:rsidRDefault="003417C5" w:rsidP="00F602ED">
      <w:pPr>
        <w:spacing w:after="0" w:line="240" w:lineRule="auto"/>
      </w:pPr>
      <w:r>
        <w:separator/>
      </w:r>
    </w:p>
  </w:footnote>
  <w:footnote w:type="continuationSeparator" w:id="0">
    <w:p w14:paraId="0F37D64C" w14:textId="77777777" w:rsidR="003417C5" w:rsidRDefault="003417C5" w:rsidP="00F6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00488"/>
    <w:multiLevelType w:val="hybridMultilevel"/>
    <w:tmpl w:val="B4FEE160"/>
    <w:lvl w:ilvl="0" w:tplc="6F1CDD2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53A65"/>
    <w:multiLevelType w:val="hybridMultilevel"/>
    <w:tmpl w:val="CDC6ABB2"/>
    <w:lvl w:ilvl="0" w:tplc="5AD6350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C3A3A"/>
    <w:multiLevelType w:val="hybridMultilevel"/>
    <w:tmpl w:val="020612F2"/>
    <w:lvl w:ilvl="0" w:tplc="685AE60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71987"/>
    <w:multiLevelType w:val="hybridMultilevel"/>
    <w:tmpl w:val="F998D31A"/>
    <w:lvl w:ilvl="0" w:tplc="CDBAE88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B7879"/>
    <w:multiLevelType w:val="hybridMultilevel"/>
    <w:tmpl w:val="C96CE76A"/>
    <w:lvl w:ilvl="0" w:tplc="6C660F5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F6C5E"/>
    <w:multiLevelType w:val="hybridMultilevel"/>
    <w:tmpl w:val="483A3870"/>
    <w:lvl w:ilvl="0" w:tplc="BE0C476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A0"/>
    <w:rsid w:val="00003369"/>
    <w:rsid w:val="000169B7"/>
    <w:rsid w:val="00016C96"/>
    <w:rsid w:val="0002574C"/>
    <w:rsid w:val="00027634"/>
    <w:rsid w:val="00033F61"/>
    <w:rsid w:val="00044BCD"/>
    <w:rsid w:val="000479F2"/>
    <w:rsid w:val="0005070B"/>
    <w:rsid w:val="000515D1"/>
    <w:rsid w:val="000520DF"/>
    <w:rsid w:val="00053451"/>
    <w:rsid w:val="00056D2E"/>
    <w:rsid w:val="0006008D"/>
    <w:rsid w:val="000749A6"/>
    <w:rsid w:val="000824BE"/>
    <w:rsid w:val="000847CD"/>
    <w:rsid w:val="00093770"/>
    <w:rsid w:val="00096599"/>
    <w:rsid w:val="00096618"/>
    <w:rsid w:val="000A04FA"/>
    <w:rsid w:val="000B424E"/>
    <w:rsid w:val="000C0C9E"/>
    <w:rsid w:val="000C168D"/>
    <w:rsid w:val="000C6E9A"/>
    <w:rsid w:val="000C7D41"/>
    <w:rsid w:val="000E0B28"/>
    <w:rsid w:val="000F6362"/>
    <w:rsid w:val="00107665"/>
    <w:rsid w:val="00110169"/>
    <w:rsid w:val="0013550D"/>
    <w:rsid w:val="00137983"/>
    <w:rsid w:val="001563A6"/>
    <w:rsid w:val="0016675D"/>
    <w:rsid w:val="00172AB6"/>
    <w:rsid w:val="001760C8"/>
    <w:rsid w:val="00176450"/>
    <w:rsid w:val="001832EB"/>
    <w:rsid w:val="00190E23"/>
    <w:rsid w:val="00196B93"/>
    <w:rsid w:val="001A0078"/>
    <w:rsid w:val="001B352C"/>
    <w:rsid w:val="001B3EDE"/>
    <w:rsid w:val="001B5180"/>
    <w:rsid w:val="001B5FC3"/>
    <w:rsid w:val="001B780D"/>
    <w:rsid w:val="001C07A5"/>
    <w:rsid w:val="001C160A"/>
    <w:rsid w:val="001C19DD"/>
    <w:rsid w:val="001C2F2A"/>
    <w:rsid w:val="001C5D3A"/>
    <w:rsid w:val="001D3DA3"/>
    <w:rsid w:val="001E271C"/>
    <w:rsid w:val="0020456B"/>
    <w:rsid w:val="00207484"/>
    <w:rsid w:val="00207A66"/>
    <w:rsid w:val="00212EE4"/>
    <w:rsid w:val="00216CA1"/>
    <w:rsid w:val="00234477"/>
    <w:rsid w:val="002449CF"/>
    <w:rsid w:val="002468A0"/>
    <w:rsid w:val="002468EA"/>
    <w:rsid w:val="002545D1"/>
    <w:rsid w:val="002602CA"/>
    <w:rsid w:val="00262C1D"/>
    <w:rsid w:val="0028106E"/>
    <w:rsid w:val="002A2773"/>
    <w:rsid w:val="002A7754"/>
    <w:rsid w:val="002B3FFC"/>
    <w:rsid w:val="002C1487"/>
    <w:rsid w:val="002C1B43"/>
    <w:rsid w:val="002C355C"/>
    <w:rsid w:val="002D6889"/>
    <w:rsid w:val="002D71F2"/>
    <w:rsid w:val="002E0A47"/>
    <w:rsid w:val="002E3CA9"/>
    <w:rsid w:val="002F3574"/>
    <w:rsid w:val="003044A8"/>
    <w:rsid w:val="00311274"/>
    <w:rsid w:val="003130EA"/>
    <w:rsid w:val="00322BC0"/>
    <w:rsid w:val="00325FE1"/>
    <w:rsid w:val="003275F7"/>
    <w:rsid w:val="003411CA"/>
    <w:rsid w:val="003417C5"/>
    <w:rsid w:val="00354DAC"/>
    <w:rsid w:val="00365988"/>
    <w:rsid w:val="003720DD"/>
    <w:rsid w:val="00375713"/>
    <w:rsid w:val="00381499"/>
    <w:rsid w:val="00385CF7"/>
    <w:rsid w:val="00387062"/>
    <w:rsid w:val="00387A7D"/>
    <w:rsid w:val="00392F10"/>
    <w:rsid w:val="00394631"/>
    <w:rsid w:val="003960FD"/>
    <w:rsid w:val="003A065E"/>
    <w:rsid w:val="003A47C8"/>
    <w:rsid w:val="003A7903"/>
    <w:rsid w:val="003B4293"/>
    <w:rsid w:val="003B484E"/>
    <w:rsid w:val="003B6F44"/>
    <w:rsid w:val="003C137C"/>
    <w:rsid w:val="003C2FBE"/>
    <w:rsid w:val="003C3FDB"/>
    <w:rsid w:val="003E3080"/>
    <w:rsid w:val="003F1DB3"/>
    <w:rsid w:val="003F50A4"/>
    <w:rsid w:val="0040029D"/>
    <w:rsid w:val="00403EC2"/>
    <w:rsid w:val="0040588D"/>
    <w:rsid w:val="00407729"/>
    <w:rsid w:val="004124B3"/>
    <w:rsid w:val="00414C1A"/>
    <w:rsid w:val="00420243"/>
    <w:rsid w:val="004256FC"/>
    <w:rsid w:val="00430C92"/>
    <w:rsid w:val="00431237"/>
    <w:rsid w:val="00432BD3"/>
    <w:rsid w:val="00437BFA"/>
    <w:rsid w:val="00444A58"/>
    <w:rsid w:val="0044597A"/>
    <w:rsid w:val="004523C0"/>
    <w:rsid w:val="004550A6"/>
    <w:rsid w:val="004568A8"/>
    <w:rsid w:val="00462729"/>
    <w:rsid w:val="004652A0"/>
    <w:rsid w:val="004653FD"/>
    <w:rsid w:val="00467949"/>
    <w:rsid w:val="00473899"/>
    <w:rsid w:val="004756AB"/>
    <w:rsid w:val="004830D6"/>
    <w:rsid w:val="00496ACC"/>
    <w:rsid w:val="0049771C"/>
    <w:rsid w:val="004A2369"/>
    <w:rsid w:val="004A4083"/>
    <w:rsid w:val="004A40E3"/>
    <w:rsid w:val="004A4A7C"/>
    <w:rsid w:val="004A63E4"/>
    <w:rsid w:val="004B201B"/>
    <w:rsid w:val="004B645A"/>
    <w:rsid w:val="004C5F17"/>
    <w:rsid w:val="004C69C7"/>
    <w:rsid w:val="004E3BF0"/>
    <w:rsid w:val="004E65FE"/>
    <w:rsid w:val="004F270A"/>
    <w:rsid w:val="00512AAB"/>
    <w:rsid w:val="00513BAB"/>
    <w:rsid w:val="00524362"/>
    <w:rsid w:val="00527510"/>
    <w:rsid w:val="00532B96"/>
    <w:rsid w:val="0054322D"/>
    <w:rsid w:val="00544927"/>
    <w:rsid w:val="00550046"/>
    <w:rsid w:val="00550A86"/>
    <w:rsid w:val="00555C3D"/>
    <w:rsid w:val="005575D4"/>
    <w:rsid w:val="005576B1"/>
    <w:rsid w:val="00557BC1"/>
    <w:rsid w:val="00574969"/>
    <w:rsid w:val="00574A4A"/>
    <w:rsid w:val="0058651A"/>
    <w:rsid w:val="00587351"/>
    <w:rsid w:val="0059026C"/>
    <w:rsid w:val="005A601C"/>
    <w:rsid w:val="005B1C6D"/>
    <w:rsid w:val="005B6725"/>
    <w:rsid w:val="005C1C15"/>
    <w:rsid w:val="005C7481"/>
    <w:rsid w:val="005C7B4A"/>
    <w:rsid w:val="005D253B"/>
    <w:rsid w:val="005D647A"/>
    <w:rsid w:val="005E1209"/>
    <w:rsid w:val="005F1633"/>
    <w:rsid w:val="005F3A24"/>
    <w:rsid w:val="0061137D"/>
    <w:rsid w:val="00611A92"/>
    <w:rsid w:val="00624D53"/>
    <w:rsid w:val="00625DCF"/>
    <w:rsid w:val="00626D51"/>
    <w:rsid w:val="00634469"/>
    <w:rsid w:val="00640048"/>
    <w:rsid w:val="00640878"/>
    <w:rsid w:val="006473AA"/>
    <w:rsid w:val="00650250"/>
    <w:rsid w:val="00650765"/>
    <w:rsid w:val="00651E86"/>
    <w:rsid w:val="00654B69"/>
    <w:rsid w:val="00662083"/>
    <w:rsid w:val="0066536C"/>
    <w:rsid w:val="00685284"/>
    <w:rsid w:val="00694FBC"/>
    <w:rsid w:val="00695450"/>
    <w:rsid w:val="006B036F"/>
    <w:rsid w:val="006B18FF"/>
    <w:rsid w:val="006B215A"/>
    <w:rsid w:val="006B3275"/>
    <w:rsid w:val="006B5BCE"/>
    <w:rsid w:val="006C78C1"/>
    <w:rsid w:val="006E38B2"/>
    <w:rsid w:val="006E3D1B"/>
    <w:rsid w:val="006F3A0C"/>
    <w:rsid w:val="00711195"/>
    <w:rsid w:val="00713374"/>
    <w:rsid w:val="0073427D"/>
    <w:rsid w:val="00753AA7"/>
    <w:rsid w:val="00764E4A"/>
    <w:rsid w:val="007656B9"/>
    <w:rsid w:val="00774057"/>
    <w:rsid w:val="007778E0"/>
    <w:rsid w:val="00784C71"/>
    <w:rsid w:val="00785005"/>
    <w:rsid w:val="007863C0"/>
    <w:rsid w:val="00787626"/>
    <w:rsid w:val="007A263B"/>
    <w:rsid w:val="007A41E4"/>
    <w:rsid w:val="007B33FB"/>
    <w:rsid w:val="007C22C4"/>
    <w:rsid w:val="007C7B1F"/>
    <w:rsid w:val="007D0053"/>
    <w:rsid w:val="007D76FE"/>
    <w:rsid w:val="007E33E5"/>
    <w:rsid w:val="007F13C8"/>
    <w:rsid w:val="007F1E9B"/>
    <w:rsid w:val="007F7730"/>
    <w:rsid w:val="00812D5B"/>
    <w:rsid w:val="00815C6C"/>
    <w:rsid w:val="00825C31"/>
    <w:rsid w:val="00834DDD"/>
    <w:rsid w:val="00841688"/>
    <w:rsid w:val="008509DF"/>
    <w:rsid w:val="00851229"/>
    <w:rsid w:val="00870C2C"/>
    <w:rsid w:val="0089422A"/>
    <w:rsid w:val="008A7DE3"/>
    <w:rsid w:val="008B2456"/>
    <w:rsid w:val="008B63E2"/>
    <w:rsid w:val="008C3B49"/>
    <w:rsid w:val="008C4581"/>
    <w:rsid w:val="008D445A"/>
    <w:rsid w:val="008D499B"/>
    <w:rsid w:val="008D5B78"/>
    <w:rsid w:val="008D6EB4"/>
    <w:rsid w:val="008E1D1A"/>
    <w:rsid w:val="008E510B"/>
    <w:rsid w:val="0090034B"/>
    <w:rsid w:val="009062AE"/>
    <w:rsid w:val="009100CF"/>
    <w:rsid w:val="0091256A"/>
    <w:rsid w:val="00913C42"/>
    <w:rsid w:val="009219E5"/>
    <w:rsid w:val="00922CF3"/>
    <w:rsid w:val="00926331"/>
    <w:rsid w:val="009413E4"/>
    <w:rsid w:val="00942253"/>
    <w:rsid w:val="00945A5E"/>
    <w:rsid w:val="00950CAB"/>
    <w:rsid w:val="0095332E"/>
    <w:rsid w:val="00956085"/>
    <w:rsid w:val="0096266C"/>
    <w:rsid w:val="00967418"/>
    <w:rsid w:val="0097102D"/>
    <w:rsid w:val="009864F1"/>
    <w:rsid w:val="00990B7C"/>
    <w:rsid w:val="0099219D"/>
    <w:rsid w:val="00992635"/>
    <w:rsid w:val="009946F2"/>
    <w:rsid w:val="009A43A2"/>
    <w:rsid w:val="009A6A0A"/>
    <w:rsid w:val="009B4433"/>
    <w:rsid w:val="009B5CFB"/>
    <w:rsid w:val="009C192C"/>
    <w:rsid w:val="009D376C"/>
    <w:rsid w:val="009D52E8"/>
    <w:rsid w:val="009D6D13"/>
    <w:rsid w:val="009E5BDA"/>
    <w:rsid w:val="00A04FF1"/>
    <w:rsid w:val="00A12B93"/>
    <w:rsid w:val="00A16F00"/>
    <w:rsid w:val="00A17E03"/>
    <w:rsid w:val="00A20225"/>
    <w:rsid w:val="00A37EFA"/>
    <w:rsid w:val="00A37FC2"/>
    <w:rsid w:val="00A53395"/>
    <w:rsid w:val="00A56C8D"/>
    <w:rsid w:val="00A61C06"/>
    <w:rsid w:val="00A62526"/>
    <w:rsid w:val="00A71D04"/>
    <w:rsid w:val="00A737FB"/>
    <w:rsid w:val="00A93EA9"/>
    <w:rsid w:val="00A94F7F"/>
    <w:rsid w:val="00A954CD"/>
    <w:rsid w:val="00A95683"/>
    <w:rsid w:val="00AA1215"/>
    <w:rsid w:val="00AA16FA"/>
    <w:rsid w:val="00AA1D3B"/>
    <w:rsid w:val="00AA62B2"/>
    <w:rsid w:val="00AB10CB"/>
    <w:rsid w:val="00AB5445"/>
    <w:rsid w:val="00AD4354"/>
    <w:rsid w:val="00AD45E5"/>
    <w:rsid w:val="00AD7D44"/>
    <w:rsid w:val="00AE53D6"/>
    <w:rsid w:val="00AF206C"/>
    <w:rsid w:val="00AF219A"/>
    <w:rsid w:val="00B060DC"/>
    <w:rsid w:val="00B06188"/>
    <w:rsid w:val="00B17E26"/>
    <w:rsid w:val="00B20C62"/>
    <w:rsid w:val="00B21A44"/>
    <w:rsid w:val="00B358D7"/>
    <w:rsid w:val="00B42EE1"/>
    <w:rsid w:val="00B467D0"/>
    <w:rsid w:val="00B474B9"/>
    <w:rsid w:val="00B531B1"/>
    <w:rsid w:val="00B541BA"/>
    <w:rsid w:val="00B6031B"/>
    <w:rsid w:val="00B6571E"/>
    <w:rsid w:val="00B73DE6"/>
    <w:rsid w:val="00B74290"/>
    <w:rsid w:val="00B82839"/>
    <w:rsid w:val="00B927E2"/>
    <w:rsid w:val="00B93674"/>
    <w:rsid w:val="00B93A42"/>
    <w:rsid w:val="00B96E47"/>
    <w:rsid w:val="00B97C30"/>
    <w:rsid w:val="00BB4F37"/>
    <w:rsid w:val="00BB5E4C"/>
    <w:rsid w:val="00BB677D"/>
    <w:rsid w:val="00BC07EE"/>
    <w:rsid w:val="00BD65FE"/>
    <w:rsid w:val="00BD7F76"/>
    <w:rsid w:val="00BE0C32"/>
    <w:rsid w:val="00BE0D09"/>
    <w:rsid w:val="00BE2A5C"/>
    <w:rsid w:val="00BE5C2F"/>
    <w:rsid w:val="00BE6BAB"/>
    <w:rsid w:val="00BF2475"/>
    <w:rsid w:val="00C04B62"/>
    <w:rsid w:val="00C245DF"/>
    <w:rsid w:val="00C2797B"/>
    <w:rsid w:val="00C311F4"/>
    <w:rsid w:val="00C45378"/>
    <w:rsid w:val="00C50B65"/>
    <w:rsid w:val="00C56BF4"/>
    <w:rsid w:val="00C5787E"/>
    <w:rsid w:val="00C60ABB"/>
    <w:rsid w:val="00C65AAA"/>
    <w:rsid w:val="00C7597A"/>
    <w:rsid w:val="00C76FF9"/>
    <w:rsid w:val="00C77D22"/>
    <w:rsid w:val="00C837B0"/>
    <w:rsid w:val="00C84907"/>
    <w:rsid w:val="00C87CC2"/>
    <w:rsid w:val="00C91120"/>
    <w:rsid w:val="00CC426F"/>
    <w:rsid w:val="00CC4564"/>
    <w:rsid w:val="00CD45FE"/>
    <w:rsid w:val="00CE023E"/>
    <w:rsid w:val="00CE0B95"/>
    <w:rsid w:val="00CF0E79"/>
    <w:rsid w:val="00D012F3"/>
    <w:rsid w:val="00D0734C"/>
    <w:rsid w:val="00D3382A"/>
    <w:rsid w:val="00D36C4B"/>
    <w:rsid w:val="00D42995"/>
    <w:rsid w:val="00D54C19"/>
    <w:rsid w:val="00D637FF"/>
    <w:rsid w:val="00D6498D"/>
    <w:rsid w:val="00D652CC"/>
    <w:rsid w:val="00D6566D"/>
    <w:rsid w:val="00D661C1"/>
    <w:rsid w:val="00D67F5E"/>
    <w:rsid w:val="00D70AE2"/>
    <w:rsid w:val="00D74802"/>
    <w:rsid w:val="00D76FF6"/>
    <w:rsid w:val="00DA0D7C"/>
    <w:rsid w:val="00DA367A"/>
    <w:rsid w:val="00DB0D36"/>
    <w:rsid w:val="00DB2265"/>
    <w:rsid w:val="00DB5018"/>
    <w:rsid w:val="00DB61E6"/>
    <w:rsid w:val="00DC3552"/>
    <w:rsid w:val="00DC51FE"/>
    <w:rsid w:val="00DD1901"/>
    <w:rsid w:val="00DD32D9"/>
    <w:rsid w:val="00DD3939"/>
    <w:rsid w:val="00DE2E30"/>
    <w:rsid w:val="00DE702E"/>
    <w:rsid w:val="00E11052"/>
    <w:rsid w:val="00E12325"/>
    <w:rsid w:val="00E1687A"/>
    <w:rsid w:val="00E20ACC"/>
    <w:rsid w:val="00E21B5C"/>
    <w:rsid w:val="00E21E6A"/>
    <w:rsid w:val="00E227EC"/>
    <w:rsid w:val="00E228AA"/>
    <w:rsid w:val="00E24B28"/>
    <w:rsid w:val="00E25911"/>
    <w:rsid w:val="00E300B3"/>
    <w:rsid w:val="00E31FC6"/>
    <w:rsid w:val="00E424EA"/>
    <w:rsid w:val="00E5115F"/>
    <w:rsid w:val="00E5673B"/>
    <w:rsid w:val="00E64264"/>
    <w:rsid w:val="00E66761"/>
    <w:rsid w:val="00E85E03"/>
    <w:rsid w:val="00E9139A"/>
    <w:rsid w:val="00E917B9"/>
    <w:rsid w:val="00E94EAB"/>
    <w:rsid w:val="00E96B94"/>
    <w:rsid w:val="00EA210C"/>
    <w:rsid w:val="00EA669E"/>
    <w:rsid w:val="00EB0012"/>
    <w:rsid w:val="00EB3A93"/>
    <w:rsid w:val="00EB4B5F"/>
    <w:rsid w:val="00EC194B"/>
    <w:rsid w:val="00EC71E0"/>
    <w:rsid w:val="00ED24A5"/>
    <w:rsid w:val="00EF4BA5"/>
    <w:rsid w:val="00EF7131"/>
    <w:rsid w:val="00F00CCA"/>
    <w:rsid w:val="00F0152F"/>
    <w:rsid w:val="00F075D7"/>
    <w:rsid w:val="00F1059F"/>
    <w:rsid w:val="00F134C2"/>
    <w:rsid w:val="00F138B3"/>
    <w:rsid w:val="00F17891"/>
    <w:rsid w:val="00F2370B"/>
    <w:rsid w:val="00F308DD"/>
    <w:rsid w:val="00F34333"/>
    <w:rsid w:val="00F417CD"/>
    <w:rsid w:val="00F573BC"/>
    <w:rsid w:val="00F602ED"/>
    <w:rsid w:val="00F67D18"/>
    <w:rsid w:val="00F728E5"/>
    <w:rsid w:val="00F80440"/>
    <w:rsid w:val="00F809BC"/>
    <w:rsid w:val="00F830BC"/>
    <w:rsid w:val="00F83F70"/>
    <w:rsid w:val="00F85847"/>
    <w:rsid w:val="00F86268"/>
    <w:rsid w:val="00F947F0"/>
    <w:rsid w:val="00F96EDC"/>
    <w:rsid w:val="00FA42EA"/>
    <w:rsid w:val="00FA42FF"/>
    <w:rsid w:val="00FA62EE"/>
    <w:rsid w:val="00FA6E4E"/>
    <w:rsid w:val="00FB1EAF"/>
    <w:rsid w:val="00FB7F22"/>
    <w:rsid w:val="00FC4606"/>
    <w:rsid w:val="00FD7845"/>
    <w:rsid w:val="00FD7D57"/>
    <w:rsid w:val="00FE25AC"/>
    <w:rsid w:val="00FF0E1B"/>
    <w:rsid w:val="00FF3CB2"/>
    <w:rsid w:val="00FF720F"/>
    <w:rsid w:val="131114A2"/>
    <w:rsid w:val="156221FE"/>
    <w:rsid w:val="7038C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3A92"/>
  <w15:chartTrackingRefBased/>
  <w15:docId w15:val="{C77E3DFB-510A-4E17-AC41-C31501BC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3DE6"/>
    <w:rPr>
      <w:sz w:val="16"/>
      <w:szCs w:val="16"/>
    </w:rPr>
  </w:style>
  <w:style w:type="paragraph" w:styleId="CommentText">
    <w:name w:val="annotation text"/>
    <w:basedOn w:val="Normal"/>
    <w:link w:val="CommentTextChar"/>
    <w:uiPriority w:val="99"/>
    <w:semiHidden/>
    <w:unhideWhenUsed/>
    <w:rsid w:val="00B73DE6"/>
    <w:pPr>
      <w:spacing w:line="240" w:lineRule="auto"/>
    </w:pPr>
    <w:rPr>
      <w:sz w:val="20"/>
      <w:szCs w:val="20"/>
    </w:rPr>
  </w:style>
  <w:style w:type="character" w:customStyle="1" w:styleId="CommentTextChar">
    <w:name w:val="Comment Text Char"/>
    <w:basedOn w:val="DefaultParagraphFont"/>
    <w:link w:val="CommentText"/>
    <w:uiPriority w:val="99"/>
    <w:semiHidden/>
    <w:rsid w:val="00B73DE6"/>
    <w:rPr>
      <w:sz w:val="20"/>
      <w:szCs w:val="20"/>
    </w:rPr>
  </w:style>
  <w:style w:type="paragraph" w:styleId="CommentSubject">
    <w:name w:val="annotation subject"/>
    <w:basedOn w:val="CommentText"/>
    <w:next w:val="CommentText"/>
    <w:link w:val="CommentSubjectChar"/>
    <w:uiPriority w:val="99"/>
    <w:semiHidden/>
    <w:unhideWhenUsed/>
    <w:rsid w:val="00B73DE6"/>
    <w:rPr>
      <w:b/>
      <w:bCs/>
    </w:rPr>
  </w:style>
  <w:style w:type="character" w:customStyle="1" w:styleId="CommentSubjectChar">
    <w:name w:val="Comment Subject Char"/>
    <w:basedOn w:val="CommentTextChar"/>
    <w:link w:val="CommentSubject"/>
    <w:uiPriority w:val="99"/>
    <w:semiHidden/>
    <w:rsid w:val="00B73DE6"/>
    <w:rPr>
      <w:b/>
      <w:bCs/>
      <w:sz w:val="20"/>
      <w:szCs w:val="20"/>
    </w:rPr>
  </w:style>
  <w:style w:type="paragraph" w:styleId="BalloonText">
    <w:name w:val="Balloon Text"/>
    <w:basedOn w:val="Normal"/>
    <w:link w:val="BalloonTextChar"/>
    <w:uiPriority w:val="99"/>
    <w:semiHidden/>
    <w:unhideWhenUsed/>
    <w:rsid w:val="00B73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DE6"/>
    <w:rPr>
      <w:rFonts w:ascii="Segoe UI" w:hAnsi="Segoe UI" w:cs="Segoe UI"/>
      <w:sz w:val="18"/>
      <w:szCs w:val="18"/>
    </w:rPr>
  </w:style>
  <w:style w:type="character" w:styleId="Hyperlink">
    <w:name w:val="Hyperlink"/>
    <w:basedOn w:val="DefaultParagraphFont"/>
    <w:uiPriority w:val="99"/>
    <w:unhideWhenUsed/>
    <w:rsid w:val="002468EA"/>
    <w:rPr>
      <w:color w:val="0563C1" w:themeColor="hyperlink"/>
      <w:u w:val="single"/>
    </w:rPr>
  </w:style>
  <w:style w:type="paragraph" w:styleId="ListParagraph">
    <w:name w:val="List Paragraph"/>
    <w:basedOn w:val="Normal"/>
    <w:uiPriority w:val="34"/>
    <w:qFormat/>
    <w:rsid w:val="00234477"/>
    <w:pPr>
      <w:ind w:left="720"/>
      <w:contextualSpacing/>
    </w:pPr>
  </w:style>
  <w:style w:type="paragraph" w:styleId="Header">
    <w:name w:val="header"/>
    <w:basedOn w:val="Normal"/>
    <w:link w:val="HeaderChar"/>
    <w:uiPriority w:val="99"/>
    <w:unhideWhenUsed/>
    <w:rsid w:val="00F60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2ED"/>
  </w:style>
  <w:style w:type="paragraph" w:styleId="Footer">
    <w:name w:val="footer"/>
    <w:basedOn w:val="Normal"/>
    <w:link w:val="FooterChar"/>
    <w:uiPriority w:val="99"/>
    <w:unhideWhenUsed/>
    <w:rsid w:val="00F6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2ED"/>
  </w:style>
  <w:style w:type="character" w:styleId="FollowedHyperlink">
    <w:name w:val="FollowedHyperlink"/>
    <w:basedOn w:val="DefaultParagraphFont"/>
    <w:uiPriority w:val="99"/>
    <w:semiHidden/>
    <w:unhideWhenUsed/>
    <w:rsid w:val="000C7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fsd.gov/sys_attachment.do?sys_id=8fa65e371bd24dd0cc45ea04bc4bcb18" TargetMode="External"/><Relationship Id="rId18" Type="http://schemas.openxmlformats.org/officeDocument/2006/relationships/hyperlink" Target="https://sam.gov" TargetMode="External"/><Relationship Id="rId3" Type="http://schemas.openxmlformats.org/officeDocument/2006/relationships/settings" Target="settings.xml"/><Relationship Id="rId21" Type="http://schemas.openxmlformats.org/officeDocument/2006/relationships/hyperlink" Target="https://www.fsd.gov" TargetMode="External"/><Relationship Id="rId7" Type="http://schemas.openxmlformats.org/officeDocument/2006/relationships/diagramData" Target="diagrams/data1.xml"/><Relationship Id="rId12" Type="http://schemas.openxmlformats.org/officeDocument/2006/relationships/hyperlink" Target="https://www.fsd.gov" TargetMode="External"/><Relationship Id="rId17" Type="http://schemas.openxmlformats.org/officeDocument/2006/relationships/hyperlink" Target="mailto:japan-ncage@atla.mod.go.jp" TargetMode="External"/><Relationship Id="rId2" Type="http://schemas.openxmlformats.org/officeDocument/2006/relationships/styles" Target="styles.xml"/><Relationship Id="rId16" Type="http://schemas.openxmlformats.org/officeDocument/2006/relationships/hyperlink" Target="https://www.mod.go.jp/atla/ncs.html" TargetMode="External"/><Relationship Id="rId20" Type="http://schemas.openxmlformats.org/officeDocument/2006/relationships/hyperlink" Target="https://www.fsd.gov"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portal.nspa.nato.int/Codification/CageTool/home" TargetMode="Externa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yperlink" Target="https://www.fsd.gov/gsafsd_sp?id=kb_article_view&amp;sysparm_article=KB0039521"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fsd.gov/gsafsd_sp?id=kb_article_view&amp;sysparm_article=KB0039521"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2EF01-AE92-4A10-97C4-3D666D118995}"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ADC42687-FC60-42A7-8068-885680C7EA88}">
      <dgm:prSet phldrT="[Text]"/>
      <dgm:spPr/>
      <dgm:t>
        <a:bodyPr/>
        <a:lstStyle/>
        <a:p>
          <a:r>
            <a:rPr lang="ja-JP" altLang="en-US" dirty="0" smtClean="0"/>
            <a:t>新規登録者様</a:t>
          </a:r>
          <a:endParaRPr lang="en-US" dirty="0"/>
        </a:p>
      </dgm:t>
    </dgm:pt>
    <dgm:pt modelId="{C091A6A8-3462-4690-AD37-3B8AB7E0236B}" type="parTrans" cxnId="{96841EC1-5E94-447E-8568-FED48B7F6056}">
      <dgm:prSet/>
      <dgm:spPr/>
      <dgm:t>
        <a:bodyPr/>
        <a:lstStyle/>
        <a:p>
          <a:endParaRPr lang="en-US"/>
        </a:p>
      </dgm:t>
    </dgm:pt>
    <dgm:pt modelId="{2C6A8C7A-9A0A-4E7E-B630-1F13080751EE}" type="sibTrans" cxnId="{96841EC1-5E94-447E-8568-FED48B7F6056}">
      <dgm:prSet/>
      <dgm:spPr/>
      <dgm:t>
        <a:bodyPr/>
        <a:lstStyle/>
        <a:p>
          <a:endParaRPr lang="en-US"/>
        </a:p>
      </dgm:t>
    </dgm:pt>
    <dgm:pt modelId="{632E8228-CA16-460F-9B38-025C2CD7DD89}">
      <dgm:prSet phldrT="[Text]"/>
      <dgm:spPr/>
      <dgm:t>
        <a:bodyPr/>
        <a:lstStyle/>
        <a:p>
          <a:r>
            <a:rPr lang="ja-JP" altLang="en-US" dirty="0" smtClean="0"/>
            <a:t>①</a:t>
          </a:r>
          <a:r>
            <a:rPr lang="en-US" altLang="ja-JP" dirty="0" smtClean="0"/>
            <a:t>NCAGE</a:t>
          </a:r>
          <a:r>
            <a:rPr lang="ja-JP" altLang="en-US" dirty="0" smtClean="0"/>
            <a:t>コードの取得</a:t>
          </a:r>
          <a:endParaRPr lang="en-US" dirty="0"/>
        </a:p>
      </dgm:t>
    </dgm:pt>
    <dgm:pt modelId="{D09342CD-263D-42B2-9201-687689E9BE76}" type="parTrans" cxnId="{A2CEF0E8-276C-4968-9442-B9F6AA0E5B6B}">
      <dgm:prSet/>
      <dgm:spPr/>
      <dgm:t>
        <a:bodyPr/>
        <a:lstStyle/>
        <a:p>
          <a:endParaRPr lang="en-US"/>
        </a:p>
      </dgm:t>
    </dgm:pt>
    <dgm:pt modelId="{94F03B93-0947-44CE-9FE4-78162F718EFF}" type="sibTrans" cxnId="{A2CEF0E8-276C-4968-9442-B9F6AA0E5B6B}">
      <dgm:prSet/>
      <dgm:spPr/>
      <dgm:t>
        <a:bodyPr/>
        <a:lstStyle/>
        <a:p>
          <a:endParaRPr lang="en-US"/>
        </a:p>
      </dgm:t>
    </dgm:pt>
    <dgm:pt modelId="{A3646B15-C4F9-48A0-A17D-83CC97A3C8CE}">
      <dgm:prSet phldrT="[Text]"/>
      <dgm:spPr/>
      <dgm:t>
        <a:bodyPr/>
        <a:lstStyle/>
        <a:p>
          <a:r>
            <a:rPr lang="ja-JP" altLang="en-US" dirty="0" smtClean="0"/>
            <a:t>②</a:t>
          </a:r>
          <a:r>
            <a:rPr lang="en-US" altLang="ja-JP" dirty="0" smtClean="0"/>
            <a:t>SAM</a:t>
          </a:r>
          <a:r>
            <a:rPr lang="ja-JP" altLang="en-US" dirty="0" smtClean="0"/>
            <a:t>登録に必要な情報の準備</a:t>
          </a:r>
          <a:endParaRPr lang="en-US" dirty="0"/>
        </a:p>
      </dgm:t>
    </dgm:pt>
    <dgm:pt modelId="{0327F606-C1E8-474C-8A73-44DA38BCF726}" type="parTrans" cxnId="{79861821-4965-4220-82D7-F2C0DB949D83}">
      <dgm:prSet/>
      <dgm:spPr/>
      <dgm:t>
        <a:bodyPr/>
        <a:lstStyle/>
        <a:p>
          <a:endParaRPr lang="en-US"/>
        </a:p>
      </dgm:t>
    </dgm:pt>
    <dgm:pt modelId="{1F26706D-54A3-4A26-9E32-431B1F724675}" type="sibTrans" cxnId="{79861821-4965-4220-82D7-F2C0DB949D83}">
      <dgm:prSet/>
      <dgm:spPr/>
      <dgm:t>
        <a:bodyPr/>
        <a:lstStyle/>
        <a:p>
          <a:endParaRPr lang="en-US"/>
        </a:p>
      </dgm:t>
    </dgm:pt>
    <dgm:pt modelId="{4434ECCB-03E6-4364-A6E4-5AD34FBB205A}">
      <dgm:prSet phldrT="[Text]"/>
      <dgm:spPr/>
      <dgm:t>
        <a:bodyPr/>
        <a:lstStyle/>
        <a:p>
          <a:r>
            <a:rPr lang="ja-JP" altLang="en-US" dirty="0"/>
            <a:t>登録済業者様</a:t>
          </a:r>
          <a:endParaRPr lang="en-US" dirty="0"/>
        </a:p>
      </dgm:t>
    </dgm:pt>
    <dgm:pt modelId="{3C83313D-F0FA-4910-BA83-07DAEE24D507}" type="parTrans" cxnId="{1DE3BC24-353E-42EE-AEE0-1336AFFB8C89}">
      <dgm:prSet/>
      <dgm:spPr/>
      <dgm:t>
        <a:bodyPr/>
        <a:lstStyle/>
        <a:p>
          <a:endParaRPr lang="en-US"/>
        </a:p>
      </dgm:t>
    </dgm:pt>
    <dgm:pt modelId="{61E40507-F201-4F59-988D-694EC8DF06B1}" type="sibTrans" cxnId="{1DE3BC24-353E-42EE-AEE0-1336AFFB8C89}">
      <dgm:prSet/>
      <dgm:spPr/>
      <dgm:t>
        <a:bodyPr/>
        <a:lstStyle/>
        <a:p>
          <a:endParaRPr lang="en-US"/>
        </a:p>
      </dgm:t>
    </dgm:pt>
    <dgm:pt modelId="{9C8C7353-67E7-4D3F-9C1F-115AE112A440}">
      <dgm:prSet phldrT="[Text]"/>
      <dgm:spPr/>
      <dgm:t>
        <a:bodyPr/>
        <a:lstStyle/>
        <a:p>
          <a:r>
            <a:rPr lang="ja-JP" altLang="en-US" dirty="0" smtClean="0"/>
            <a:t>有効期限が切れるまでに更新手続きを行ってください</a:t>
          </a:r>
          <a:endParaRPr lang="en-US" altLang="ja-JP" dirty="0" smtClean="0"/>
        </a:p>
        <a:p>
          <a:r>
            <a:rPr lang="en-US" altLang="ja-JP" smtClean="0"/>
            <a:t>https://sam.gov</a:t>
          </a:r>
          <a:endParaRPr lang="en-US" altLang="ja-JP" dirty="0" smtClean="0"/>
        </a:p>
        <a:p>
          <a:endParaRPr lang="en-US" dirty="0"/>
        </a:p>
      </dgm:t>
    </dgm:pt>
    <dgm:pt modelId="{568AB6BB-DEC7-49EC-9411-CCED6C7100DA}" type="parTrans" cxnId="{7D101E5F-2DC5-4286-8464-4C8962474A9C}">
      <dgm:prSet/>
      <dgm:spPr/>
      <dgm:t>
        <a:bodyPr/>
        <a:lstStyle/>
        <a:p>
          <a:endParaRPr lang="en-US"/>
        </a:p>
      </dgm:t>
    </dgm:pt>
    <dgm:pt modelId="{D3EFDFEE-BC52-475D-AC78-F1BFBE2286A5}" type="sibTrans" cxnId="{7D101E5F-2DC5-4286-8464-4C8962474A9C}">
      <dgm:prSet/>
      <dgm:spPr/>
      <dgm:t>
        <a:bodyPr/>
        <a:lstStyle/>
        <a:p>
          <a:endParaRPr lang="en-US"/>
        </a:p>
      </dgm:t>
    </dgm:pt>
    <dgm:pt modelId="{3FB6D673-522F-414F-A028-E7CE63766DAA}">
      <dgm:prSet phldrT="[Text]"/>
      <dgm:spPr/>
      <dgm:t>
        <a:bodyPr/>
        <a:lstStyle/>
        <a:p>
          <a:r>
            <a:rPr lang="ja-JP" altLang="en-US" dirty="0" smtClean="0"/>
            <a:t>⑤</a:t>
          </a:r>
          <a:r>
            <a:rPr lang="en-US" altLang="ja-JP" dirty="0" smtClean="0"/>
            <a:t>SAM</a:t>
          </a:r>
          <a:r>
            <a:rPr lang="ja-JP" altLang="en-US" dirty="0" smtClean="0"/>
            <a:t>登録</a:t>
          </a:r>
          <a:endParaRPr lang="en-US" dirty="0"/>
        </a:p>
      </dgm:t>
    </dgm:pt>
    <dgm:pt modelId="{1265BD50-CE07-45D6-8DBB-9F4E432AED35}" type="parTrans" cxnId="{DF590326-CBB6-4441-AFCF-94B74D62736D}">
      <dgm:prSet/>
      <dgm:spPr/>
      <dgm:t>
        <a:bodyPr/>
        <a:lstStyle/>
        <a:p>
          <a:endParaRPr lang="en-US"/>
        </a:p>
      </dgm:t>
    </dgm:pt>
    <dgm:pt modelId="{4A82D456-6AB8-4285-9910-24EECD047C27}" type="sibTrans" cxnId="{DF590326-CBB6-4441-AFCF-94B74D62736D}">
      <dgm:prSet/>
      <dgm:spPr/>
      <dgm:t>
        <a:bodyPr/>
        <a:lstStyle/>
        <a:p>
          <a:endParaRPr lang="en-US"/>
        </a:p>
      </dgm:t>
    </dgm:pt>
    <dgm:pt modelId="{A58288AA-0365-410E-8D26-7CB42FB289D1}">
      <dgm:prSet phldrT="[Text]"/>
      <dgm:spPr/>
      <dgm:t>
        <a:bodyPr/>
        <a:lstStyle/>
        <a:p>
          <a:r>
            <a:rPr lang="ja-JP" altLang="en-US" dirty="0" smtClean="0"/>
            <a:t>③</a:t>
          </a:r>
          <a:r>
            <a:rPr lang="en-US" altLang="ja-JP" dirty="0" smtClean="0"/>
            <a:t>SAM</a:t>
          </a:r>
          <a:r>
            <a:rPr lang="ja-JP" altLang="en-US" dirty="0" smtClean="0"/>
            <a:t>アカウント作成</a:t>
          </a:r>
          <a:endParaRPr lang="en-US" dirty="0"/>
        </a:p>
      </dgm:t>
    </dgm:pt>
    <dgm:pt modelId="{4EACBF35-DC7C-4617-8C2C-EC116D0F4D28}" type="parTrans" cxnId="{11E9C685-EB46-4182-B3F3-4F956C397051}">
      <dgm:prSet/>
      <dgm:spPr/>
      <dgm:t>
        <a:bodyPr/>
        <a:lstStyle/>
        <a:p>
          <a:endParaRPr lang="en-US"/>
        </a:p>
      </dgm:t>
    </dgm:pt>
    <dgm:pt modelId="{18A63077-7A45-49C7-9158-D9BFCE0FA0EC}" type="sibTrans" cxnId="{11E9C685-EB46-4182-B3F3-4F956C397051}">
      <dgm:prSet/>
      <dgm:spPr/>
      <dgm:t>
        <a:bodyPr/>
        <a:lstStyle/>
        <a:p>
          <a:endParaRPr lang="en-US"/>
        </a:p>
      </dgm:t>
    </dgm:pt>
    <dgm:pt modelId="{0848AF2B-6105-4100-AE82-E7A977D13429}">
      <dgm:prSet phldrT="[Text]"/>
      <dgm:spPr/>
      <dgm:t>
        <a:bodyPr/>
        <a:lstStyle/>
        <a:p>
          <a:r>
            <a:rPr lang="ja-JP" altLang="en-US" dirty="0" smtClean="0"/>
            <a:t>④</a:t>
          </a:r>
          <a:r>
            <a:rPr lang="en-US" altLang="ja-JP" dirty="0" smtClean="0"/>
            <a:t>UEI</a:t>
          </a:r>
          <a:r>
            <a:rPr lang="ja-JP" altLang="en-US" dirty="0" smtClean="0"/>
            <a:t>リクエスト申請</a:t>
          </a:r>
          <a:endParaRPr lang="en-US" dirty="0"/>
        </a:p>
      </dgm:t>
    </dgm:pt>
    <dgm:pt modelId="{FBCB3605-60FD-412D-A157-229F65F2A4E3}" type="parTrans" cxnId="{21252775-A0C5-49E3-95FD-15BA6C59DBE0}">
      <dgm:prSet/>
      <dgm:spPr/>
      <dgm:t>
        <a:bodyPr/>
        <a:lstStyle/>
        <a:p>
          <a:endParaRPr lang="en-US"/>
        </a:p>
      </dgm:t>
    </dgm:pt>
    <dgm:pt modelId="{053D34C5-B61E-4051-842F-8787543B50C6}" type="sibTrans" cxnId="{21252775-A0C5-49E3-95FD-15BA6C59DBE0}">
      <dgm:prSet/>
      <dgm:spPr/>
      <dgm:t>
        <a:bodyPr/>
        <a:lstStyle/>
        <a:p>
          <a:endParaRPr lang="en-US"/>
        </a:p>
      </dgm:t>
    </dgm:pt>
    <dgm:pt modelId="{9862438D-A804-45B4-B9F8-130AFB1BEB1F}" type="pres">
      <dgm:prSet presAssocID="{3692EF01-AE92-4A10-97C4-3D666D118995}" presName="diagram" presStyleCnt="0">
        <dgm:presLayoutVars>
          <dgm:chPref val="1"/>
          <dgm:dir/>
          <dgm:animOne val="branch"/>
          <dgm:animLvl val="lvl"/>
          <dgm:resizeHandles/>
        </dgm:presLayoutVars>
      </dgm:prSet>
      <dgm:spPr/>
      <dgm:t>
        <a:bodyPr/>
        <a:lstStyle/>
        <a:p>
          <a:endParaRPr lang="en-US"/>
        </a:p>
      </dgm:t>
    </dgm:pt>
    <dgm:pt modelId="{6192559A-29DE-4E7B-981D-DDF0BCBCD06A}" type="pres">
      <dgm:prSet presAssocID="{ADC42687-FC60-42A7-8068-885680C7EA88}" presName="root" presStyleCnt="0"/>
      <dgm:spPr/>
    </dgm:pt>
    <dgm:pt modelId="{0571786C-A27F-423B-A060-C46804101AB8}" type="pres">
      <dgm:prSet presAssocID="{ADC42687-FC60-42A7-8068-885680C7EA88}" presName="rootComposite" presStyleCnt="0"/>
      <dgm:spPr/>
    </dgm:pt>
    <dgm:pt modelId="{E00350C3-7D5C-4688-8B02-0A3241AD8323}" type="pres">
      <dgm:prSet presAssocID="{ADC42687-FC60-42A7-8068-885680C7EA88}" presName="rootText" presStyleLbl="node1" presStyleIdx="0" presStyleCnt="2" custScaleX="106260" custScaleY="46225" custLinFactNeighborX="-8392" custLinFactNeighborY="1187"/>
      <dgm:spPr/>
      <dgm:t>
        <a:bodyPr/>
        <a:lstStyle/>
        <a:p>
          <a:endParaRPr lang="en-US"/>
        </a:p>
      </dgm:t>
    </dgm:pt>
    <dgm:pt modelId="{6C54465D-E21E-4B53-9812-D0616D73C505}" type="pres">
      <dgm:prSet presAssocID="{ADC42687-FC60-42A7-8068-885680C7EA88}" presName="rootConnector" presStyleLbl="node1" presStyleIdx="0" presStyleCnt="2"/>
      <dgm:spPr/>
      <dgm:t>
        <a:bodyPr/>
        <a:lstStyle/>
        <a:p>
          <a:endParaRPr lang="en-US"/>
        </a:p>
      </dgm:t>
    </dgm:pt>
    <dgm:pt modelId="{F4D6C4EC-10D9-4392-9355-E494238EA2B3}" type="pres">
      <dgm:prSet presAssocID="{ADC42687-FC60-42A7-8068-885680C7EA88}" presName="childShape" presStyleCnt="0"/>
      <dgm:spPr/>
    </dgm:pt>
    <dgm:pt modelId="{A305D1AD-EE82-472F-ABBC-163402172B6A}" type="pres">
      <dgm:prSet presAssocID="{D09342CD-263D-42B2-9201-687689E9BE76}" presName="Name13" presStyleLbl="parChTrans1D2" presStyleIdx="0" presStyleCnt="6"/>
      <dgm:spPr/>
      <dgm:t>
        <a:bodyPr/>
        <a:lstStyle/>
        <a:p>
          <a:endParaRPr lang="en-US"/>
        </a:p>
      </dgm:t>
    </dgm:pt>
    <dgm:pt modelId="{0434CF07-C55F-4513-BE2C-6F5DD9426182}" type="pres">
      <dgm:prSet presAssocID="{632E8228-CA16-460F-9B38-025C2CD7DD89}" presName="childText" presStyleLbl="bgAcc1" presStyleIdx="0" presStyleCnt="6" custScaleX="122956" custScaleY="43222" custLinFactNeighborX="-9336" custLinFactNeighborY="-13145">
        <dgm:presLayoutVars>
          <dgm:bulletEnabled val="1"/>
        </dgm:presLayoutVars>
      </dgm:prSet>
      <dgm:spPr/>
      <dgm:t>
        <a:bodyPr/>
        <a:lstStyle/>
        <a:p>
          <a:endParaRPr lang="en-US"/>
        </a:p>
      </dgm:t>
    </dgm:pt>
    <dgm:pt modelId="{5FEC5CD2-8987-40A6-966C-04017DF3DAFD}" type="pres">
      <dgm:prSet presAssocID="{0327F606-C1E8-474C-8A73-44DA38BCF726}" presName="Name13" presStyleLbl="parChTrans1D2" presStyleIdx="1" presStyleCnt="6"/>
      <dgm:spPr/>
      <dgm:t>
        <a:bodyPr/>
        <a:lstStyle/>
        <a:p>
          <a:endParaRPr lang="en-US"/>
        </a:p>
      </dgm:t>
    </dgm:pt>
    <dgm:pt modelId="{C8DA5948-A721-47A2-A8CC-695CAE14313B}" type="pres">
      <dgm:prSet presAssocID="{A3646B15-C4F9-48A0-A17D-83CC97A3C8CE}" presName="childText" presStyleLbl="bgAcc1" presStyleIdx="1" presStyleCnt="6" custScaleX="124331" custScaleY="45533" custLinFactNeighborX="-7753" custLinFactNeighborY="-20096">
        <dgm:presLayoutVars>
          <dgm:bulletEnabled val="1"/>
        </dgm:presLayoutVars>
      </dgm:prSet>
      <dgm:spPr/>
      <dgm:t>
        <a:bodyPr/>
        <a:lstStyle/>
        <a:p>
          <a:endParaRPr lang="en-US"/>
        </a:p>
      </dgm:t>
    </dgm:pt>
    <dgm:pt modelId="{E829F76C-6D44-41FF-A057-6BDB183E5112}" type="pres">
      <dgm:prSet presAssocID="{4EACBF35-DC7C-4617-8C2C-EC116D0F4D28}" presName="Name13" presStyleLbl="parChTrans1D2" presStyleIdx="2" presStyleCnt="6"/>
      <dgm:spPr/>
      <dgm:t>
        <a:bodyPr/>
        <a:lstStyle/>
        <a:p>
          <a:endParaRPr lang="en-US"/>
        </a:p>
      </dgm:t>
    </dgm:pt>
    <dgm:pt modelId="{2495155F-3CF6-495E-B5E5-ADF092D79A63}" type="pres">
      <dgm:prSet presAssocID="{A58288AA-0365-410E-8D26-7CB42FB289D1}" presName="childText" presStyleLbl="bgAcc1" presStyleIdx="2" presStyleCnt="6" custScaleX="123255" custScaleY="41969" custLinFactNeighborX="-9180" custLinFactNeighborY="-26477">
        <dgm:presLayoutVars>
          <dgm:bulletEnabled val="1"/>
        </dgm:presLayoutVars>
      </dgm:prSet>
      <dgm:spPr/>
      <dgm:t>
        <a:bodyPr/>
        <a:lstStyle/>
        <a:p>
          <a:endParaRPr lang="en-US"/>
        </a:p>
      </dgm:t>
    </dgm:pt>
    <dgm:pt modelId="{89E8FC85-A023-48E7-9FD7-C58B7EDC784D}" type="pres">
      <dgm:prSet presAssocID="{FBCB3605-60FD-412D-A157-229F65F2A4E3}" presName="Name13" presStyleLbl="parChTrans1D2" presStyleIdx="3" presStyleCnt="6"/>
      <dgm:spPr/>
      <dgm:t>
        <a:bodyPr/>
        <a:lstStyle/>
        <a:p>
          <a:endParaRPr lang="en-US"/>
        </a:p>
      </dgm:t>
    </dgm:pt>
    <dgm:pt modelId="{401DABF5-A988-4B6F-91BF-685D0946C7FC}" type="pres">
      <dgm:prSet presAssocID="{0848AF2B-6105-4100-AE82-E7A977D13429}" presName="childText" presStyleLbl="bgAcc1" presStyleIdx="3" presStyleCnt="6" custScaleX="122342" custScaleY="37359" custLinFactNeighborX="-7381" custLinFactNeighborY="-26645">
        <dgm:presLayoutVars>
          <dgm:bulletEnabled val="1"/>
        </dgm:presLayoutVars>
      </dgm:prSet>
      <dgm:spPr/>
      <dgm:t>
        <a:bodyPr/>
        <a:lstStyle/>
        <a:p>
          <a:endParaRPr lang="en-US"/>
        </a:p>
      </dgm:t>
    </dgm:pt>
    <dgm:pt modelId="{3F30B8D0-7078-40FB-A681-02D755CCE36C}" type="pres">
      <dgm:prSet presAssocID="{1265BD50-CE07-45D6-8DBB-9F4E432AED35}" presName="Name13" presStyleLbl="parChTrans1D2" presStyleIdx="4" presStyleCnt="6"/>
      <dgm:spPr/>
      <dgm:t>
        <a:bodyPr/>
        <a:lstStyle/>
        <a:p>
          <a:endParaRPr lang="en-US"/>
        </a:p>
      </dgm:t>
    </dgm:pt>
    <dgm:pt modelId="{1B10B472-C97F-412F-8816-1C93CA442350}" type="pres">
      <dgm:prSet presAssocID="{3FB6D673-522F-414F-A028-E7CE63766DAA}" presName="childText" presStyleLbl="bgAcc1" presStyleIdx="4" presStyleCnt="6" custScaleX="122646" custScaleY="34217" custLinFactNeighborX="-7196" custLinFactNeighborY="-21814">
        <dgm:presLayoutVars>
          <dgm:bulletEnabled val="1"/>
        </dgm:presLayoutVars>
      </dgm:prSet>
      <dgm:spPr/>
      <dgm:t>
        <a:bodyPr/>
        <a:lstStyle/>
        <a:p>
          <a:endParaRPr lang="en-US"/>
        </a:p>
      </dgm:t>
    </dgm:pt>
    <dgm:pt modelId="{2DD79C43-834F-499E-9439-89A88CA8A82C}" type="pres">
      <dgm:prSet presAssocID="{4434ECCB-03E6-4364-A6E4-5AD34FBB205A}" presName="root" presStyleCnt="0"/>
      <dgm:spPr/>
    </dgm:pt>
    <dgm:pt modelId="{25A0EAF7-FB7B-40F5-B70A-A93B50E6F0D4}" type="pres">
      <dgm:prSet presAssocID="{4434ECCB-03E6-4364-A6E4-5AD34FBB205A}" presName="rootComposite" presStyleCnt="0"/>
      <dgm:spPr/>
    </dgm:pt>
    <dgm:pt modelId="{AEA5D0B1-C14C-49FF-87EF-4911C9F866C6}" type="pres">
      <dgm:prSet presAssocID="{4434ECCB-03E6-4364-A6E4-5AD34FBB205A}" presName="rootText" presStyleLbl="node1" presStyleIdx="1" presStyleCnt="2" custScaleX="117414" custScaleY="49171" custLinFactNeighborX="1969" custLinFactNeighborY="-572"/>
      <dgm:spPr/>
      <dgm:t>
        <a:bodyPr/>
        <a:lstStyle/>
        <a:p>
          <a:endParaRPr lang="en-US"/>
        </a:p>
      </dgm:t>
    </dgm:pt>
    <dgm:pt modelId="{36C428CA-08B3-490B-A4E6-07DF268DCF87}" type="pres">
      <dgm:prSet presAssocID="{4434ECCB-03E6-4364-A6E4-5AD34FBB205A}" presName="rootConnector" presStyleLbl="node1" presStyleIdx="1" presStyleCnt="2"/>
      <dgm:spPr/>
      <dgm:t>
        <a:bodyPr/>
        <a:lstStyle/>
        <a:p>
          <a:endParaRPr lang="en-US"/>
        </a:p>
      </dgm:t>
    </dgm:pt>
    <dgm:pt modelId="{BC1B632F-45C9-4E51-A51B-BC42923BAC7A}" type="pres">
      <dgm:prSet presAssocID="{4434ECCB-03E6-4364-A6E4-5AD34FBB205A}" presName="childShape" presStyleCnt="0"/>
      <dgm:spPr/>
    </dgm:pt>
    <dgm:pt modelId="{2C42F60B-BBE1-4DE6-A4AC-F7E3806B07B4}" type="pres">
      <dgm:prSet presAssocID="{568AB6BB-DEC7-49EC-9411-CCED6C7100DA}" presName="Name13" presStyleLbl="parChTrans1D2" presStyleIdx="5" presStyleCnt="6"/>
      <dgm:spPr/>
      <dgm:t>
        <a:bodyPr/>
        <a:lstStyle/>
        <a:p>
          <a:endParaRPr lang="en-US"/>
        </a:p>
      </dgm:t>
    </dgm:pt>
    <dgm:pt modelId="{C07DD072-F647-4061-8F69-766BC559ACB6}" type="pres">
      <dgm:prSet presAssocID="{9C8C7353-67E7-4D3F-9C1F-115AE112A440}" presName="childText" presStyleLbl="bgAcc1" presStyleIdx="5" presStyleCnt="6" custScaleY="87507" custLinFactNeighborX="4033" custLinFactNeighborY="3649">
        <dgm:presLayoutVars>
          <dgm:bulletEnabled val="1"/>
        </dgm:presLayoutVars>
      </dgm:prSet>
      <dgm:spPr/>
      <dgm:t>
        <a:bodyPr/>
        <a:lstStyle/>
        <a:p>
          <a:endParaRPr lang="en-US"/>
        </a:p>
      </dgm:t>
    </dgm:pt>
  </dgm:ptLst>
  <dgm:cxnLst>
    <dgm:cxn modelId="{96841EC1-5E94-447E-8568-FED48B7F6056}" srcId="{3692EF01-AE92-4A10-97C4-3D666D118995}" destId="{ADC42687-FC60-42A7-8068-885680C7EA88}" srcOrd="0" destOrd="0" parTransId="{C091A6A8-3462-4690-AD37-3B8AB7E0236B}" sibTransId="{2C6A8C7A-9A0A-4E7E-B630-1F13080751EE}"/>
    <dgm:cxn modelId="{693B71B0-6A93-419D-8994-814C26E8FC9A}" type="presOf" srcId="{0848AF2B-6105-4100-AE82-E7A977D13429}" destId="{401DABF5-A988-4B6F-91BF-685D0946C7FC}" srcOrd="0" destOrd="0" presId="urn:microsoft.com/office/officeart/2005/8/layout/hierarchy3"/>
    <dgm:cxn modelId="{1D4655DA-325F-4BF4-8CCA-DE5CD3D96B59}" type="presOf" srcId="{A58288AA-0365-410E-8D26-7CB42FB289D1}" destId="{2495155F-3CF6-495E-B5E5-ADF092D79A63}" srcOrd="0" destOrd="0" presId="urn:microsoft.com/office/officeart/2005/8/layout/hierarchy3"/>
    <dgm:cxn modelId="{70DF4BD1-3793-4B90-B24D-284061AF0789}" type="presOf" srcId="{568AB6BB-DEC7-49EC-9411-CCED6C7100DA}" destId="{2C42F60B-BBE1-4DE6-A4AC-F7E3806B07B4}" srcOrd="0" destOrd="0" presId="urn:microsoft.com/office/officeart/2005/8/layout/hierarchy3"/>
    <dgm:cxn modelId="{DF590326-CBB6-4441-AFCF-94B74D62736D}" srcId="{ADC42687-FC60-42A7-8068-885680C7EA88}" destId="{3FB6D673-522F-414F-A028-E7CE63766DAA}" srcOrd="4" destOrd="0" parTransId="{1265BD50-CE07-45D6-8DBB-9F4E432AED35}" sibTransId="{4A82D456-6AB8-4285-9910-24EECD047C27}"/>
    <dgm:cxn modelId="{7D101E5F-2DC5-4286-8464-4C8962474A9C}" srcId="{4434ECCB-03E6-4364-A6E4-5AD34FBB205A}" destId="{9C8C7353-67E7-4D3F-9C1F-115AE112A440}" srcOrd="0" destOrd="0" parTransId="{568AB6BB-DEC7-49EC-9411-CCED6C7100DA}" sibTransId="{D3EFDFEE-BC52-475D-AC78-F1BFBE2286A5}"/>
    <dgm:cxn modelId="{1CCA8328-71C5-4726-8155-8B454ACAD7C4}" type="presOf" srcId="{ADC42687-FC60-42A7-8068-885680C7EA88}" destId="{E00350C3-7D5C-4688-8B02-0A3241AD8323}" srcOrd="0" destOrd="0" presId="urn:microsoft.com/office/officeart/2005/8/layout/hierarchy3"/>
    <dgm:cxn modelId="{AB67E6D8-FD9D-4A99-BDA7-DD5A6AE12BAF}" type="presOf" srcId="{A3646B15-C4F9-48A0-A17D-83CC97A3C8CE}" destId="{C8DA5948-A721-47A2-A8CC-695CAE14313B}" srcOrd="0" destOrd="0" presId="urn:microsoft.com/office/officeart/2005/8/layout/hierarchy3"/>
    <dgm:cxn modelId="{999C4284-70BB-4C29-B88A-F9D2BA0714EE}" type="presOf" srcId="{1265BD50-CE07-45D6-8DBB-9F4E432AED35}" destId="{3F30B8D0-7078-40FB-A681-02D755CCE36C}" srcOrd="0" destOrd="0" presId="urn:microsoft.com/office/officeart/2005/8/layout/hierarchy3"/>
    <dgm:cxn modelId="{9DB70B7D-C87E-426D-A92D-2D4AFC9BCC7D}" type="presOf" srcId="{4434ECCB-03E6-4364-A6E4-5AD34FBB205A}" destId="{AEA5D0B1-C14C-49FF-87EF-4911C9F866C6}" srcOrd="0" destOrd="0" presId="urn:microsoft.com/office/officeart/2005/8/layout/hierarchy3"/>
    <dgm:cxn modelId="{D2004AD9-DA95-4914-A6C8-02C014321D65}" type="presOf" srcId="{4434ECCB-03E6-4364-A6E4-5AD34FBB205A}" destId="{36C428CA-08B3-490B-A4E6-07DF268DCF87}" srcOrd="1" destOrd="0" presId="urn:microsoft.com/office/officeart/2005/8/layout/hierarchy3"/>
    <dgm:cxn modelId="{79861821-4965-4220-82D7-F2C0DB949D83}" srcId="{ADC42687-FC60-42A7-8068-885680C7EA88}" destId="{A3646B15-C4F9-48A0-A17D-83CC97A3C8CE}" srcOrd="1" destOrd="0" parTransId="{0327F606-C1E8-474C-8A73-44DA38BCF726}" sibTransId="{1F26706D-54A3-4A26-9E32-431B1F724675}"/>
    <dgm:cxn modelId="{11E9C685-EB46-4182-B3F3-4F956C397051}" srcId="{ADC42687-FC60-42A7-8068-885680C7EA88}" destId="{A58288AA-0365-410E-8D26-7CB42FB289D1}" srcOrd="2" destOrd="0" parTransId="{4EACBF35-DC7C-4617-8C2C-EC116D0F4D28}" sibTransId="{18A63077-7A45-49C7-9158-D9BFCE0FA0EC}"/>
    <dgm:cxn modelId="{172C65C3-B09F-4A4B-BB79-58BFE7F7203F}" type="presOf" srcId="{3FB6D673-522F-414F-A028-E7CE63766DAA}" destId="{1B10B472-C97F-412F-8816-1C93CA442350}" srcOrd="0" destOrd="0" presId="urn:microsoft.com/office/officeart/2005/8/layout/hierarchy3"/>
    <dgm:cxn modelId="{7818ECBB-3A2B-4071-9349-A33909D64C41}" type="presOf" srcId="{D09342CD-263D-42B2-9201-687689E9BE76}" destId="{A305D1AD-EE82-472F-ABBC-163402172B6A}" srcOrd="0" destOrd="0" presId="urn:microsoft.com/office/officeart/2005/8/layout/hierarchy3"/>
    <dgm:cxn modelId="{36C938DD-5C5B-4C3E-8512-B175A3152DD5}" type="presOf" srcId="{FBCB3605-60FD-412D-A157-229F65F2A4E3}" destId="{89E8FC85-A023-48E7-9FD7-C58B7EDC784D}" srcOrd="0" destOrd="0" presId="urn:microsoft.com/office/officeart/2005/8/layout/hierarchy3"/>
    <dgm:cxn modelId="{1A4103CA-6795-40E9-B7C9-2878B0E0051A}" type="presOf" srcId="{632E8228-CA16-460F-9B38-025C2CD7DD89}" destId="{0434CF07-C55F-4513-BE2C-6F5DD9426182}" srcOrd="0" destOrd="0" presId="urn:microsoft.com/office/officeart/2005/8/layout/hierarchy3"/>
    <dgm:cxn modelId="{1DE3BC24-353E-42EE-AEE0-1336AFFB8C89}" srcId="{3692EF01-AE92-4A10-97C4-3D666D118995}" destId="{4434ECCB-03E6-4364-A6E4-5AD34FBB205A}" srcOrd="1" destOrd="0" parTransId="{3C83313D-F0FA-4910-BA83-07DAEE24D507}" sibTransId="{61E40507-F201-4F59-988D-694EC8DF06B1}"/>
    <dgm:cxn modelId="{A2CEF0E8-276C-4968-9442-B9F6AA0E5B6B}" srcId="{ADC42687-FC60-42A7-8068-885680C7EA88}" destId="{632E8228-CA16-460F-9B38-025C2CD7DD89}" srcOrd="0" destOrd="0" parTransId="{D09342CD-263D-42B2-9201-687689E9BE76}" sibTransId="{94F03B93-0947-44CE-9FE4-78162F718EFF}"/>
    <dgm:cxn modelId="{A051A02D-B2DF-437C-BAB8-F6871F8892B7}" type="presOf" srcId="{4EACBF35-DC7C-4617-8C2C-EC116D0F4D28}" destId="{E829F76C-6D44-41FF-A057-6BDB183E5112}" srcOrd="0" destOrd="0" presId="urn:microsoft.com/office/officeart/2005/8/layout/hierarchy3"/>
    <dgm:cxn modelId="{B72E69BE-9987-4B18-8A1D-D159BE4BE49F}" type="presOf" srcId="{3692EF01-AE92-4A10-97C4-3D666D118995}" destId="{9862438D-A804-45B4-B9F8-130AFB1BEB1F}" srcOrd="0" destOrd="0" presId="urn:microsoft.com/office/officeart/2005/8/layout/hierarchy3"/>
    <dgm:cxn modelId="{21252775-A0C5-49E3-95FD-15BA6C59DBE0}" srcId="{ADC42687-FC60-42A7-8068-885680C7EA88}" destId="{0848AF2B-6105-4100-AE82-E7A977D13429}" srcOrd="3" destOrd="0" parTransId="{FBCB3605-60FD-412D-A157-229F65F2A4E3}" sibTransId="{053D34C5-B61E-4051-842F-8787543B50C6}"/>
    <dgm:cxn modelId="{21A88FE0-B2C0-4FAF-A226-2267E0E0717D}" type="presOf" srcId="{9C8C7353-67E7-4D3F-9C1F-115AE112A440}" destId="{C07DD072-F647-4061-8F69-766BC559ACB6}" srcOrd="0" destOrd="0" presId="urn:microsoft.com/office/officeart/2005/8/layout/hierarchy3"/>
    <dgm:cxn modelId="{F35AFA0D-D972-40D4-AF46-2253CC5B2825}" type="presOf" srcId="{ADC42687-FC60-42A7-8068-885680C7EA88}" destId="{6C54465D-E21E-4B53-9812-D0616D73C505}" srcOrd="1" destOrd="0" presId="urn:microsoft.com/office/officeart/2005/8/layout/hierarchy3"/>
    <dgm:cxn modelId="{9745D108-F156-4C68-8DFC-F73F40F4A43A}" type="presOf" srcId="{0327F606-C1E8-474C-8A73-44DA38BCF726}" destId="{5FEC5CD2-8987-40A6-966C-04017DF3DAFD}" srcOrd="0" destOrd="0" presId="urn:microsoft.com/office/officeart/2005/8/layout/hierarchy3"/>
    <dgm:cxn modelId="{78EA637F-056C-40CD-9293-7CE2A33B8F30}" type="presParOf" srcId="{9862438D-A804-45B4-B9F8-130AFB1BEB1F}" destId="{6192559A-29DE-4E7B-981D-DDF0BCBCD06A}" srcOrd="0" destOrd="0" presId="urn:microsoft.com/office/officeart/2005/8/layout/hierarchy3"/>
    <dgm:cxn modelId="{E445FE8F-F346-4CC1-A713-A61B7EB29F55}" type="presParOf" srcId="{6192559A-29DE-4E7B-981D-DDF0BCBCD06A}" destId="{0571786C-A27F-423B-A060-C46804101AB8}" srcOrd="0" destOrd="0" presId="urn:microsoft.com/office/officeart/2005/8/layout/hierarchy3"/>
    <dgm:cxn modelId="{2658CCEB-2469-4C47-A5B7-A2DA0B200A4D}" type="presParOf" srcId="{0571786C-A27F-423B-A060-C46804101AB8}" destId="{E00350C3-7D5C-4688-8B02-0A3241AD8323}" srcOrd="0" destOrd="0" presId="urn:microsoft.com/office/officeart/2005/8/layout/hierarchy3"/>
    <dgm:cxn modelId="{69595318-730C-4DA5-9A8B-953F32DFC692}" type="presParOf" srcId="{0571786C-A27F-423B-A060-C46804101AB8}" destId="{6C54465D-E21E-4B53-9812-D0616D73C505}" srcOrd="1" destOrd="0" presId="urn:microsoft.com/office/officeart/2005/8/layout/hierarchy3"/>
    <dgm:cxn modelId="{45907589-C5BC-4372-AC1A-11D6A35AFBCC}" type="presParOf" srcId="{6192559A-29DE-4E7B-981D-DDF0BCBCD06A}" destId="{F4D6C4EC-10D9-4392-9355-E494238EA2B3}" srcOrd="1" destOrd="0" presId="urn:microsoft.com/office/officeart/2005/8/layout/hierarchy3"/>
    <dgm:cxn modelId="{08A8F644-7DC8-4E20-9FD7-7D00AE82517E}" type="presParOf" srcId="{F4D6C4EC-10D9-4392-9355-E494238EA2B3}" destId="{A305D1AD-EE82-472F-ABBC-163402172B6A}" srcOrd="0" destOrd="0" presId="urn:microsoft.com/office/officeart/2005/8/layout/hierarchy3"/>
    <dgm:cxn modelId="{BB3E8ED9-6E2D-41F4-9A0A-9AF0D9FBA776}" type="presParOf" srcId="{F4D6C4EC-10D9-4392-9355-E494238EA2B3}" destId="{0434CF07-C55F-4513-BE2C-6F5DD9426182}" srcOrd="1" destOrd="0" presId="urn:microsoft.com/office/officeart/2005/8/layout/hierarchy3"/>
    <dgm:cxn modelId="{5FD44C7D-5B5B-44E8-88BA-5E4F22833EDD}" type="presParOf" srcId="{F4D6C4EC-10D9-4392-9355-E494238EA2B3}" destId="{5FEC5CD2-8987-40A6-966C-04017DF3DAFD}" srcOrd="2" destOrd="0" presId="urn:microsoft.com/office/officeart/2005/8/layout/hierarchy3"/>
    <dgm:cxn modelId="{CFCDBC8D-EE5C-435C-A591-5750227DA452}" type="presParOf" srcId="{F4D6C4EC-10D9-4392-9355-E494238EA2B3}" destId="{C8DA5948-A721-47A2-A8CC-695CAE14313B}" srcOrd="3" destOrd="0" presId="urn:microsoft.com/office/officeart/2005/8/layout/hierarchy3"/>
    <dgm:cxn modelId="{81079A96-9F16-4BDA-854E-250EAB90A2A9}" type="presParOf" srcId="{F4D6C4EC-10D9-4392-9355-E494238EA2B3}" destId="{E829F76C-6D44-41FF-A057-6BDB183E5112}" srcOrd="4" destOrd="0" presId="urn:microsoft.com/office/officeart/2005/8/layout/hierarchy3"/>
    <dgm:cxn modelId="{F8F450CF-125F-493E-8257-3FD817274702}" type="presParOf" srcId="{F4D6C4EC-10D9-4392-9355-E494238EA2B3}" destId="{2495155F-3CF6-495E-B5E5-ADF092D79A63}" srcOrd="5" destOrd="0" presId="urn:microsoft.com/office/officeart/2005/8/layout/hierarchy3"/>
    <dgm:cxn modelId="{8B862D6B-4B4C-4715-BA61-BE140F95F50D}" type="presParOf" srcId="{F4D6C4EC-10D9-4392-9355-E494238EA2B3}" destId="{89E8FC85-A023-48E7-9FD7-C58B7EDC784D}" srcOrd="6" destOrd="0" presId="urn:microsoft.com/office/officeart/2005/8/layout/hierarchy3"/>
    <dgm:cxn modelId="{3529090B-8CD3-452E-BE7A-EF0FC40919AA}" type="presParOf" srcId="{F4D6C4EC-10D9-4392-9355-E494238EA2B3}" destId="{401DABF5-A988-4B6F-91BF-685D0946C7FC}" srcOrd="7" destOrd="0" presId="urn:microsoft.com/office/officeart/2005/8/layout/hierarchy3"/>
    <dgm:cxn modelId="{4647F212-5962-4204-94CC-0DB943BB619F}" type="presParOf" srcId="{F4D6C4EC-10D9-4392-9355-E494238EA2B3}" destId="{3F30B8D0-7078-40FB-A681-02D755CCE36C}" srcOrd="8" destOrd="0" presId="urn:microsoft.com/office/officeart/2005/8/layout/hierarchy3"/>
    <dgm:cxn modelId="{25CEA34D-B0EA-40F9-B216-D30650127465}" type="presParOf" srcId="{F4D6C4EC-10D9-4392-9355-E494238EA2B3}" destId="{1B10B472-C97F-412F-8816-1C93CA442350}" srcOrd="9" destOrd="0" presId="urn:microsoft.com/office/officeart/2005/8/layout/hierarchy3"/>
    <dgm:cxn modelId="{73BDFF8B-3B95-44F6-A0CA-49616F1E7A9F}" type="presParOf" srcId="{9862438D-A804-45B4-B9F8-130AFB1BEB1F}" destId="{2DD79C43-834F-499E-9439-89A88CA8A82C}" srcOrd="1" destOrd="0" presId="urn:microsoft.com/office/officeart/2005/8/layout/hierarchy3"/>
    <dgm:cxn modelId="{FCF9B8A0-661E-4D8B-A0B5-088BEE050753}" type="presParOf" srcId="{2DD79C43-834F-499E-9439-89A88CA8A82C}" destId="{25A0EAF7-FB7B-40F5-B70A-A93B50E6F0D4}" srcOrd="0" destOrd="0" presId="urn:microsoft.com/office/officeart/2005/8/layout/hierarchy3"/>
    <dgm:cxn modelId="{0049461F-6AE8-4397-944F-C2D3A18317D8}" type="presParOf" srcId="{25A0EAF7-FB7B-40F5-B70A-A93B50E6F0D4}" destId="{AEA5D0B1-C14C-49FF-87EF-4911C9F866C6}" srcOrd="0" destOrd="0" presId="urn:microsoft.com/office/officeart/2005/8/layout/hierarchy3"/>
    <dgm:cxn modelId="{B16B4B6D-02D0-41A2-9736-1D00F3D7C43D}" type="presParOf" srcId="{25A0EAF7-FB7B-40F5-B70A-A93B50E6F0D4}" destId="{36C428CA-08B3-490B-A4E6-07DF268DCF87}" srcOrd="1" destOrd="0" presId="urn:microsoft.com/office/officeart/2005/8/layout/hierarchy3"/>
    <dgm:cxn modelId="{275427E7-D5E4-4A4B-83AA-F7D6270D13D4}" type="presParOf" srcId="{2DD79C43-834F-499E-9439-89A88CA8A82C}" destId="{BC1B632F-45C9-4E51-A51B-BC42923BAC7A}" srcOrd="1" destOrd="0" presId="urn:microsoft.com/office/officeart/2005/8/layout/hierarchy3"/>
    <dgm:cxn modelId="{A54A0261-9EBB-47EF-A3F4-C578E1BC6061}" type="presParOf" srcId="{BC1B632F-45C9-4E51-A51B-BC42923BAC7A}" destId="{2C42F60B-BBE1-4DE6-A4AC-F7E3806B07B4}" srcOrd="0" destOrd="0" presId="urn:microsoft.com/office/officeart/2005/8/layout/hierarchy3"/>
    <dgm:cxn modelId="{57F6C9E4-500B-441A-A439-EB3D443DC8A1}" type="presParOf" srcId="{BC1B632F-45C9-4E51-A51B-BC42923BAC7A}" destId="{C07DD072-F647-4061-8F69-766BC559ACB6}" srcOrd="1"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0350C3-7D5C-4688-8B02-0A3241AD8323}">
      <dsp:nvSpPr>
        <dsp:cNvPr id="0" name=""/>
        <dsp:cNvSpPr/>
      </dsp:nvSpPr>
      <dsp:spPr>
        <a:xfrm>
          <a:off x="899236" y="11398"/>
          <a:ext cx="1743130" cy="3791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ja-JP" altLang="en-US" sz="1600" kern="1200" dirty="0" smtClean="0"/>
            <a:t>新規登録者様</a:t>
          </a:r>
          <a:endParaRPr lang="en-US" sz="1600" kern="1200" dirty="0"/>
        </a:p>
      </dsp:txBody>
      <dsp:txXfrm>
        <a:off x="910341" y="22503"/>
        <a:ext cx="1720920" cy="356936"/>
      </dsp:txXfrm>
    </dsp:sp>
    <dsp:sp modelId="{A305D1AD-EE82-472F-ABBC-163402172B6A}">
      <dsp:nvSpPr>
        <dsp:cNvPr id="0" name=""/>
        <dsp:cNvSpPr/>
      </dsp:nvSpPr>
      <dsp:spPr>
        <a:xfrm>
          <a:off x="1073549" y="390544"/>
          <a:ext cx="189457" cy="264758"/>
        </a:xfrm>
        <a:custGeom>
          <a:avLst/>
          <a:gdLst/>
          <a:ahLst/>
          <a:cxnLst/>
          <a:rect l="0" t="0" r="0" b="0"/>
          <a:pathLst>
            <a:path>
              <a:moveTo>
                <a:pt x="0" y="0"/>
              </a:moveTo>
              <a:lnTo>
                <a:pt x="0" y="264758"/>
              </a:lnTo>
              <a:lnTo>
                <a:pt x="189457" y="2647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34CF07-C55F-4513-BE2C-6F5DD9426182}">
      <dsp:nvSpPr>
        <dsp:cNvPr id="0" name=""/>
        <dsp:cNvSpPr/>
      </dsp:nvSpPr>
      <dsp:spPr>
        <a:xfrm>
          <a:off x="1263006" y="478045"/>
          <a:ext cx="1613614" cy="3545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ja-JP" altLang="en-US" sz="800" kern="1200" dirty="0" smtClean="0"/>
            <a:t>①</a:t>
          </a:r>
          <a:r>
            <a:rPr lang="en-US" altLang="ja-JP" sz="800" kern="1200" dirty="0" smtClean="0"/>
            <a:t>NCAGE</a:t>
          </a:r>
          <a:r>
            <a:rPr lang="ja-JP" altLang="en-US" sz="800" kern="1200" dirty="0" smtClean="0"/>
            <a:t>コードの取得</a:t>
          </a:r>
          <a:endParaRPr lang="en-US" sz="800" kern="1200" dirty="0"/>
        </a:p>
      </dsp:txBody>
      <dsp:txXfrm>
        <a:off x="1273389" y="488428"/>
        <a:ext cx="1592848" cy="333749"/>
      </dsp:txXfrm>
    </dsp:sp>
    <dsp:sp modelId="{5FEC5CD2-8987-40A6-966C-04017DF3DAFD}">
      <dsp:nvSpPr>
        <dsp:cNvPr id="0" name=""/>
        <dsp:cNvSpPr/>
      </dsp:nvSpPr>
      <dsp:spPr>
        <a:xfrm>
          <a:off x="1073549" y="390544"/>
          <a:ext cx="210232" cy="776793"/>
        </a:xfrm>
        <a:custGeom>
          <a:avLst/>
          <a:gdLst/>
          <a:ahLst/>
          <a:cxnLst/>
          <a:rect l="0" t="0" r="0" b="0"/>
          <a:pathLst>
            <a:path>
              <a:moveTo>
                <a:pt x="0" y="0"/>
              </a:moveTo>
              <a:lnTo>
                <a:pt x="0" y="776793"/>
              </a:lnTo>
              <a:lnTo>
                <a:pt x="210232" y="776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DA5948-A721-47A2-A8CC-695CAE14313B}">
      <dsp:nvSpPr>
        <dsp:cNvPr id="0" name=""/>
        <dsp:cNvSpPr/>
      </dsp:nvSpPr>
      <dsp:spPr>
        <a:xfrm>
          <a:off x="1283781" y="980602"/>
          <a:ext cx="1631659" cy="3734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ja-JP" altLang="en-US" sz="800" kern="1200" dirty="0" smtClean="0"/>
            <a:t>②</a:t>
          </a:r>
          <a:r>
            <a:rPr lang="en-US" altLang="ja-JP" sz="800" kern="1200" dirty="0" smtClean="0"/>
            <a:t>SAM</a:t>
          </a:r>
          <a:r>
            <a:rPr lang="ja-JP" altLang="en-US" sz="800" kern="1200" dirty="0" smtClean="0"/>
            <a:t>登録に必要な情報の準備</a:t>
          </a:r>
          <a:endParaRPr lang="en-US" sz="800" kern="1200" dirty="0"/>
        </a:p>
      </dsp:txBody>
      <dsp:txXfrm>
        <a:off x="1294720" y="991541"/>
        <a:ext cx="1609781" cy="351592"/>
      </dsp:txXfrm>
    </dsp:sp>
    <dsp:sp modelId="{E829F76C-6D44-41FF-A057-6BDB183E5112}">
      <dsp:nvSpPr>
        <dsp:cNvPr id="0" name=""/>
        <dsp:cNvSpPr/>
      </dsp:nvSpPr>
      <dsp:spPr>
        <a:xfrm>
          <a:off x="1073549" y="390544"/>
          <a:ext cx="191504" cy="1288364"/>
        </a:xfrm>
        <a:custGeom>
          <a:avLst/>
          <a:gdLst/>
          <a:ahLst/>
          <a:cxnLst/>
          <a:rect l="0" t="0" r="0" b="0"/>
          <a:pathLst>
            <a:path>
              <a:moveTo>
                <a:pt x="0" y="0"/>
              </a:moveTo>
              <a:lnTo>
                <a:pt x="0" y="1288364"/>
              </a:lnTo>
              <a:lnTo>
                <a:pt x="191504" y="1288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95155F-3CF6-495E-B5E5-ADF092D79A63}">
      <dsp:nvSpPr>
        <dsp:cNvPr id="0" name=""/>
        <dsp:cNvSpPr/>
      </dsp:nvSpPr>
      <dsp:spPr>
        <a:xfrm>
          <a:off x="1265054" y="1506789"/>
          <a:ext cx="1617538" cy="3442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ja-JP" altLang="en-US" sz="800" kern="1200" dirty="0" smtClean="0"/>
            <a:t>③</a:t>
          </a:r>
          <a:r>
            <a:rPr lang="en-US" altLang="ja-JP" sz="800" kern="1200" dirty="0" smtClean="0"/>
            <a:t>SAM</a:t>
          </a:r>
          <a:r>
            <a:rPr lang="ja-JP" altLang="en-US" sz="800" kern="1200" dirty="0" smtClean="0"/>
            <a:t>アカウント作成</a:t>
          </a:r>
          <a:endParaRPr lang="en-US" sz="800" kern="1200" dirty="0"/>
        </a:p>
      </dsp:txBody>
      <dsp:txXfrm>
        <a:off x="1275136" y="1516871"/>
        <a:ext cx="1597374" cy="324074"/>
      </dsp:txXfrm>
    </dsp:sp>
    <dsp:sp modelId="{89E8FC85-A023-48E7-9FD7-C58B7EDC784D}">
      <dsp:nvSpPr>
        <dsp:cNvPr id="0" name=""/>
        <dsp:cNvSpPr/>
      </dsp:nvSpPr>
      <dsp:spPr>
        <a:xfrm>
          <a:off x="1073549" y="390544"/>
          <a:ext cx="215114" cy="1817373"/>
        </a:xfrm>
        <a:custGeom>
          <a:avLst/>
          <a:gdLst/>
          <a:ahLst/>
          <a:cxnLst/>
          <a:rect l="0" t="0" r="0" b="0"/>
          <a:pathLst>
            <a:path>
              <a:moveTo>
                <a:pt x="0" y="0"/>
              </a:moveTo>
              <a:lnTo>
                <a:pt x="0" y="1817373"/>
              </a:lnTo>
              <a:lnTo>
                <a:pt x="215114" y="1817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1DABF5-A988-4B6F-91BF-685D0946C7FC}">
      <dsp:nvSpPr>
        <dsp:cNvPr id="0" name=""/>
        <dsp:cNvSpPr/>
      </dsp:nvSpPr>
      <dsp:spPr>
        <a:xfrm>
          <a:off x="1288663" y="2054704"/>
          <a:ext cx="1605557" cy="3064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ja-JP" altLang="en-US" sz="800" kern="1200" dirty="0" smtClean="0"/>
            <a:t>④</a:t>
          </a:r>
          <a:r>
            <a:rPr lang="en-US" altLang="ja-JP" sz="800" kern="1200" dirty="0" smtClean="0"/>
            <a:t>UEI</a:t>
          </a:r>
          <a:r>
            <a:rPr lang="ja-JP" altLang="en-US" sz="800" kern="1200" dirty="0" smtClean="0"/>
            <a:t>リクエスト申請</a:t>
          </a:r>
          <a:endParaRPr lang="en-US" sz="800" kern="1200" dirty="0"/>
        </a:p>
      </dsp:txBody>
      <dsp:txXfrm>
        <a:off x="1297638" y="2063679"/>
        <a:ext cx="1587607" cy="288475"/>
      </dsp:txXfrm>
    </dsp:sp>
    <dsp:sp modelId="{3F30B8D0-7078-40FB-A681-02D755CCE36C}">
      <dsp:nvSpPr>
        <dsp:cNvPr id="0" name=""/>
        <dsp:cNvSpPr/>
      </dsp:nvSpPr>
      <dsp:spPr>
        <a:xfrm>
          <a:off x="1073549" y="390544"/>
          <a:ext cx="217541" cy="2355593"/>
        </a:xfrm>
        <a:custGeom>
          <a:avLst/>
          <a:gdLst/>
          <a:ahLst/>
          <a:cxnLst/>
          <a:rect l="0" t="0" r="0" b="0"/>
          <a:pathLst>
            <a:path>
              <a:moveTo>
                <a:pt x="0" y="0"/>
              </a:moveTo>
              <a:lnTo>
                <a:pt x="0" y="2355593"/>
              </a:lnTo>
              <a:lnTo>
                <a:pt x="217541" y="23555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10B472-C97F-412F-8816-1C93CA442350}">
      <dsp:nvSpPr>
        <dsp:cNvPr id="0" name=""/>
        <dsp:cNvSpPr/>
      </dsp:nvSpPr>
      <dsp:spPr>
        <a:xfrm>
          <a:off x="1291091" y="2605810"/>
          <a:ext cx="1609546" cy="2806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ja-JP" altLang="en-US" sz="800" kern="1200" dirty="0" smtClean="0"/>
            <a:t>⑤</a:t>
          </a:r>
          <a:r>
            <a:rPr lang="en-US" altLang="ja-JP" sz="800" kern="1200" dirty="0" smtClean="0"/>
            <a:t>SAM</a:t>
          </a:r>
          <a:r>
            <a:rPr lang="ja-JP" altLang="en-US" sz="800" kern="1200" dirty="0" smtClean="0"/>
            <a:t>登録</a:t>
          </a:r>
          <a:endParaRPr lang="en-US" sz="800" kern="1200" dirty="0"/>
        </a:p>
      </dsp:txBody>
      <dsp:txXfrm>
        <a:off x="1299311" y="2614030"/>
        <a:ext cx="1593106" cy="264214"/>
      </dsp:txXfrm>
    </dsp:sp>
    <dsp:sp modelId="{AEA5D0B1-C14C-49FF-87EF-4911C9F866C6}">
      <dsp:nvSpPr>
        <dsp:cNvPr id="0" name=""/>
        <dsp:cNvSpPr/>
      </dsp:nvSpPr>
      <dsp:spPr>
        <a:xfrm>
          <a:off x="3222442" y="0"/>
          <a:ext cx="1926105" cy="4033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ja-JP" altLang="en-US" sz="1600" kern="1200" dirty="0"/>
            <a:t>登録済業者様</a:t>
          </a:r>
          <a:endParaRPr lang="en-US" sz="1600" kern="1200" dirty="0"/>
        </a:p>
      </dsp:txBody>
      <dsp:txXfrm>
        <a:off x="3234255" y="11813"/>
        <a:ext cx="1902479" cy="379684"/>
      </dsp:txXfrm>
    </dsp:sp>
    <dsp:sp modelId="{2C42F60B-BBE1-4DE6-A4AC-F7E3806B07B4}">
      <dsp:nvSpPr>
        <dsp:cNvPr id="0" name=""/>
        <dsp:cNvSpPr/>
      </dsp:nvSpPr>
      <dsp:spPr>
        <a:xfrm>
          <a:off x="3415053" y="403310"/>
          <a:ext cx="213237" cy="595521"/>
        </a:xfrm>
        <a:custGeom>
          <a:avLst/>
          <a:gdLst/>
          <a:ahLst/>
          <a:cxnLst/>
          <a:rect l="0" t="0" r="0" b="0"/>
          <a:pathLst>
            <a:path>
              <a:moveTo>
                <a:pt x="0" y="0"/>
              </a:moveTo>
              <a:lnTo>
                <a:pt x="0" y="595521"/>
              </a:lnTo>
              <a:lnTo>
                <a:pt x="213237" y="595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7DD072-F647-4061-8F69-766BC559ACB6}">
      <dsp:nvSpPr>
        <dsp:cNvPr id="0" name=""/>
        <dsp:cNvSpPr/>
      </dsp:nvSpPr>
      <dsp:spPr>
        <a:xfrm>
          <a:off x="3628290" y="639957"/>
          <a:ext cx="1312351" cy="7177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ja-JP" altLang="en-US" sz="800" kern="1200" dirty="0" smtClean="0"/>
            <a:t>有効期限が切れるまでに更新手続きを行ってください</a:t>
          </a:r>
          <a:endParaRPr lang="en-US" altLang="ja-JP" sz="800" kern="1200" dirty="0" smtClean="0"/>
        </a:p>
        <a:p>
          <a:pPr lvl="0" algn="ctr" defTabSz="355600">
            <a:lnSpc>
              <a:spcPct val="90000"/>
            </a:lnSpc>
            <a:spcBef>
              <a:spcPct val="0"/>
            </a:spcBef>
            <a:spcAft>
              <a:spcPct val="35000"/>
            </a:spcAft>
          </a:pPr>
          <a:r>
            <a:rPr lang="en-US" altLang="ja-JP" sz="800" kern="1200" smtClean="0"/>
            <a:t>https://sam.gov</a:t>
          </a:r>
          <a:endParaRPr lang="en-US" altLang="ja-JP" sz="800" kern="1200" dirty="0" smtClean="0"/>
        </a:p>
        <a:p>
          <a:pPr lvl="0" algn="ctr" defTabSz="355600">
            <a:lnSpc>
              <a:spcPct val="90000"/>
            </a:lnSpc>
            <a:spcBef>
              <a:spcPct val="0"/>
            </a:spcBef>
            <a:spcAft>
              <a:spcPct val="35000"/>
            </a:spcAft>
          </a:pPr>
          <a:endParaRPr lang="en-US" sz="800" kern="1200" dirty="0"/>
        </a:p>
      </dsp:txBody>
      <dsp:txXfrm>
        <a:off x="3649312" y="660979"/>
        <a:ext cx="1270307" cy="675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Oyakawa LN Tomoyo (JPN)</dc:creator>
  <cp:keywords/>
  <dc:description/>
  <cp:lastModifiedBy>Oyakawa LN Tomoyo (JPN)</cp:lastModifiedBy>
  <cp:revision>8</cp:revision>
  <dcterms:created xsi:type="dcterms:W3CDTF">2022-04-25T06:55:00Z</dcterms:created>
  <dcterms:modified xsi:type="dcterms:W3CDTF">2022-04-27T00:21:00Z</dcterms:modified>
</cp:coreProperties>
</file>