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5D" w:rsidRDefault="00F1595D" w:rsidP="00F1595D">
      <w:bookmarkStart w:id="0" w:name="_GoBack"/>
      <w:bookmarkEnd w:id="0"/>
    </w:p>
    <w:p w:rsidR="00F1595D" w:rsidRPr="00F1595D" w:rsidRDefault="00F1595D" w:rsidP="00F1595D"/>
    <w:p w:rsidR="00F1595D" w:rsidRPr="00F1595D" w:rsidRDefault="00F1595D" w:rsidP="00F1595D"/>
    <w:p w:rsidR="00F1595D" w:rsidRPr="00F1595D" w:rsidRDefault="00F1595D" w:rsidP="00F1595D"/>
    <w:p w:rsidR="002C5087" w:rsidRDefault="002C5087" w:rsidP="002C5087">
      <w:r>
        <w:t>MEMORANDUM FOR ASSISTANT DIRECTOR, PERFORMANCE MANAGEMENT</w:t>
      </w:r>
    </w:p>
    <w:p w:rsidR="002C5087" w:rsidRDefault="002C5087" w:rsidP="002C5087">
      <w:r>
        <w:tab/>
      </w:r>
      <w:r>
        <w:tab/>
      </w:r>
      <w:r>
        <w:tab/>
        <w:t xml:space="preserve">      AND AWARDS DIVISION, HUMAN RESOURCES</w:t>
      </w:r>
    </w:p>
    <w:p w:rsidR="00F1595D" w:rsidRDefault="002C5087" w:rsidP="002C5087">
      <w:r>
        <w:tab/>
      </w:r>
      <w:r>
        <w:tab/>
      </w:r>
      <w:r>
        <w:tab/>
        <w:t xml:space="preserve">      DIRECTORATE, WASHINGTON HEADQUARTERS SERVICES</w:t>
      </w:r>
    </w:p>
    <w:p w:rsidR="002C5087" w:rsidRPr="00F1595D" w:rsidRDefault="002C5087" w:rsidP="002C5087"/>
    <w:p w:rsidR="002C5087" w:rsidRDefault="00F1595D" w:rsidP="002C5087">
      <w:r w:rsidRPr="00F1595D">
        <w:t xml:space="preserve">SUBJECT:  </w:t>
      </w:r>
      <w:r w:rsidR="002C5087" w:rsidRPr="002C5087">
        <w:t xml:space="preserve">Nomination for the </w:t>
      </w:r>
      <w:r w:rsidR="002C5087">
        <w:t>20</w:t>
      </w:r>
      <w:r w:rsidR="00BB754B">
        <w:t>21</w:t>
      </w:r>
      <w:r w:rsidR="002C5087" w:rsidRPr="002C5087">
        <w:t xml:space="preserve"> Department of Defense Spirit of Hope Award</w:t>
      </w:r>
    </w:p>
    <w:p w:rsidR="002C5087" w:rsidRDefault="002C5087" w:rsidP="002C5087"/>
    <w:p w:rsidR="002C5087" w:rsidRDefault="002C5087" w:rsidP="002C5087">
      <w:r>
        <w:tab/>
        <w:t>In accordance with Administrative Instruction 1005.14, “Department of Defense (DoD) Spirit of Hope (SOH) Award,” and Director of Administration, Office of the Deputy Chief Management Officers guidance, I highly recommend Mr. Skip Rogers Executive Director</w:t>
      </w:r>
      <w:r w:rsidR="00A97236">
        <w:t xml:space="preserve"> and Co-Founder</w:t>
      </w:r>
      <w:r>
        <w:t xml:space="preserve"> of Able Forces for the 20</w:t>
      </w:r>
      <w:r w:rsidR="00BB754B">
        <w:t>21</w:t>
      </w:r>
      <w:r>
        <w:t xml:space="preserve"> DoD SOH Award. Mr. Rogers epitomizes selfless service and dedication to our military, and has made significant contributions to the DoD. The following required information is provided in support of this nomination:</w:t>
      </w:r>
    </w:p>
    <w:p w:rsidR="002C5087" w:rsidRDefault="002C5087" w:rsidP="002C5087"/>
    <w:p w:rsidR="00A97236" w:rsidRPr="00A97236" w:rsidRDefault="00A97236" w:rsidP="00A97236">
      <w:pPr>
        <w:pStyle w:val="ListParagraph"/>
        <w:numPr>
          <w:ilvl w:val="0"/>
          <w:numId w:val="37"/>
        </w:numPr>
        <w:rPr>
          <w:sz w:val="24"/>
          <w:szCs w:val="24"/>
        </w:rPr>
      </w:pPr>
      <w:r w:rsidRPr="00A97236">
        <w:rPr>
          <w:sz w:val="24"/>
          <w:szCs w:val="24"/>
        </w:rPr>
        <w:t xml:space="preserve">Name: </w:t>
      </w:r>
    </w:p>
    <w:p w:rsidR="00A97236" w:rsidRPr="00BB754B" w:rsidRDefault="00A97236" w:rsidP="00FF03B8">
      <w:pPr>
        <w:pStyle w:val="ListParagraph"/>
        <w:numPr>
          <w:ilvl w:val="0"/>
          <w:numId w:val="37"/>
        </w:numPr>
        <w:rPr>
          <w:sz w:val="24"/>
          <w:szCs w:val="24"/>
        </w:rPr>
      </w:pPr>
      <w:r w:rsidRPr="00BB754B">
        <w:rPr>
          <w:sz w:val="24"/>
          <w:szCs w:val="24"/>
        </w:rPr>
        <w:t xml:space="preserve">Office/Home Address: </w:t>
      </w:r>
      <w:r w:rsidRPr="00BB754B">
        <w:rPr>
          <w:sz w:val="24"/>
          <w:szCs w:val="24"/>
        </w:rPr>
        <w:tab/>
      </w:r>
      <w:r w:rsidRPr="00BB754B">
        <w:rPr>
          <w:sz w:val="24"/>
          <w:szCs w:val="24"/>
        </w:rPr>
        <w:tab/>
      </w:r>
      <w:r w:rsidRPr="00BB754B">
        <w:rPr>
          <w:sz w:val="24"/>
          <w:szCs w:val="24"/>
        </w:rPr>
        <w:tab/>
      </w:r>
    </w:p>
    <w:p w:rsidR="00A97236" w:rsidRPr="00A97236" w:rsidRDefault="00A97236" w:rsidP="00A97236">
      <w:pPr>
        <w:pStyle w:val="ListParagraph"/>
        <w:numPr>
          <w:ilvl w:val="0"/>
          <w:numId w:val="37"/>
        </w:numPr>
        <w:rPr>
          <w:sz w:val="24"/>
          <w:szCs w:val="24"/>
        </w:rPr>
      </w:pPr>
      <w:r w:rsidRPr="00A97236">
        <w:rPr>
          <w:sz w:val="24"/>
          <w:szCs w:val="24"/>
        </w:rPr>
        <w:t>Organization/Location:</w:t>
      </w:r>
      <w:r>
        <w:rPr>
          <w:sz w:val="24"/>
          <w:szCs w:val="24"/>
        </w:rPr>
        <w:t xml:space="preserve"> </w:t>
      </w:r>
    </w:p>
    <w:p w:rsidR="00A97236" w:rsidRPr="00A97236" w:rsidRDefault="00A97236" w:rsidP="00A97236">
      <w:pPr>
        <w:pStyle w:val="ListParagraph"/>
        <w:numPr>
          <w:ilvl w:val="0"/>
          <w:numId w:val="37"/>
        </w:numPr>
        <w:rPr>
          <w:sz w:val="24"/>
          <w:szCs w:val="24"/>
        </w:rPr>
      </w:pPr>
      <w:r w:rsidRPr="00A97236">
        <w:rPr>
          <w:sz w:val="24"/>
          <w:szCs w:val="24"/>
        </w:rPr>
        <w:t xml:space="preserve">Present Position: </w:t>
      </w:r>
    </w:p>
    <w:p w:rsidR="00A20D76" w:rsidRDefault="00A97236" w:rsidP="00A20D76">
      <w:pPr>
        <w:pStyle w:val="ListParagraph"/>
        <w:numPr>
          <w:ilvl w:val="0"/>
          <w:numId w:val="37"/>
        </w:numPr>
        <w:rPr>
          <w:sz w:val="24"/>
          <w:szCs w:val="24"/>
        </w:rPr>
      </w:pPr>
      <w:r w:rsidRPr="00A97236">
        <w:rPr>
          <w:sz w:val="24"/>
          <w:szCs w:val="24"/>
        </w:rPr>
        <w:t xml:space="preserve">Employer During Period of Service: </w:t>
      </w:r>
    </w:p>
    <w:p w:rsidR="001D2091" w:rsidRDefault="001D2091" w:rsidP="007B3805">
      <w:pPr>
        <w:pStyle w:val="ListParagraph"/>
        <w:numPr>
          <w:ilvl w:val="0"/>
          <w:numId w:val="37"/>
        </w:numPr>
        <w:rPr>
          <w:sz w:val="24"/>
          <w:szCs w:val="24"/>
        </w:rPr>
      </w:pPr>
      <w:r>
        <w:rPr>
          <w:sz w:val="24"/>
          <w:szCs w:val="24"/>
        </w:rPr>
        <w:lastRenderedPageBreak/>
        <w:t>Summary of Contributions: Attached as TAB A</w:t>
      </w:r>
    </w:p>
    <w:p w:rsidR="007B3805" w:rsidRDefault="0013689B" w:rsidP="007B3805">
      <w:pPr>
        <w:pStyle w:val="ListParagraph"/>
        <w:numPr>
          <w:ilvl w:val="0"/>
          <w:numId w:val="37"/>
        </w:numPr>
        <w:rPr>
          <w:sz w:val="24"/>
          <w:szCs w:val="24"/>
        </w:rPr>
      </w:pPr>
      <w:r>
        <w:rPr>
          <w:sz w:val="24"/>
          <w:szCs w:val="24"/>
        </w:rPr>
        <w:t>Proposed Citation: Attached as</w:t>
      </w:r>
      <w:r w:rsidR="007B3805" w:rsidRPr="00A97236">
        <w:rPr>
          <w:sz w:val="24"/>
          <w:szCs w:val="24"/>
        </w:rPr>
        <w:t xml:space="preserve"> Tab </w:t>
      </w:r>
      <w:r w:rsidR="007B3805">
        <w:rPr>
          <w:sz w:val="24"/>
          <w:szCs w:val="24"/>
        </w:rPr>
        <w:t>B</w:t>
      </w:r>
      <w:r w:rsidR="007B3805" w:rsidRPr="00A97236">
        <w:rPr>
          <w:sz w:val="24"/>
          <w:szCs w:val="24"/>
        </w:rPr>
        <w:t xml:space="preserve"> </w:t>
      </w:r>
    </w:p>
    <w:p w:rsidR="001D2091" w:rsidRPr="007B3805" w:rsidRDefault="001D2091" w:rsidP="007B3805">
      <w:pPr>
        <w:pStyle w:val="ListParagraph"/>
        <w:numPr>
          <w:ilvl w:val="0"/>
          <w:numId w:val="37"/>
        </w:numPr>
        <w:rPr>
          <w:sz w:val="24"/>
          <w:szCs w:val="24"/>
        </w:rPr>
      </w:pPr>
      <w:r>
        <w:rPr>
          <w:sz w:val="24"/>
          <w:szCs w:val="24"/>
        </w:rPr>
        <w:t>Supporting Documentation: Attached as Tab C</w:t>
      </w:r>
    </w:p>
    <w:p w:rsidR="00216780" w:rsidRPr="00216780" w:rsidRDefault="00216780" w:rsidP="00216780">
      <w:pPr>
        <w:pStyle w:val="ListParagraph"/>
        <w:rPr>
          <w:sz w:val="24"/>
          <w:szCs w:val="24"/>
        </w:rPr>
      </w:pPr>
    </w:p>
    <w:p w:rsidR="00216780" w:rsidRPr="00216780" w:rsidRDefault="00216780" w:rsidP="00216780">
      <w:pPr>
        <w:pStyle w:val="ListParagraph"/>
        <w:rPr>
          <w:sz w:val="24"/>
          <w:szCs w:val="24"/>
        </w:rPr>
      </w:pPr>
    </w:p>
    <w:p w:rsidR="00216780" w:rsidRPr="00216780" w:rsidRDefault="00216780" w:rsidP="00216780">
      <w:pPr>
        <w:pStyle w:val="ListParagraph"/>
        <w:rPr>
          <w:sz w:val="24"/>
          <w:szCs w:val="24"/>
        </w:rPr>
      </w:pPr>
    </w:p>
    <w:p w:rsidR="00216780" w:rsidRPr="00216780" w:rsidRDefault="00216780" w:rsidP="00216780">
      <w:pPr>
        <w:pStyle w:val="ListParagraph"/>
        <w:tabs>
          <w:tab w:val="left" w:pos="4680"/>
        </w:tabs>
        <w:rPr>
          <w:sz w:val="24"/>
          <w:szCs w:val="24"/>
        </w:rPr>
      </w:pPr>
      <w:r>
        <w:rPr>
          <w:sz w:val="24"/>
          <w:szCs w:val="24"/>
        </w:rPr>
        <w:tab/>
      </w:r>
      <w:r w:rsidRPr="00216780">
        <w:rPr>
          <w:sz w:val="24"/>
          <w:szCs w:val="24"/>
        </w:rPr>
        <w:t>Robert L. Woods</w:t>
      </w:r>
    </w:p>
    <w:p w:rsidR="00216780" w:rsidRPr="00216780" w:rsidRDefault="00216780" w:rsidP="00216780">
      <w:pPr>
        <w:pStyle w:val="ListParagraph"/>
        <w:tabs>
          <w:tab w:val="left" w:pos="4680"/>
        </w:tabs>
        <w:rPr>
          <w:sz w:val="24"/>
          <w:szCs w:val="24"/>
        </w:rPr>
      </w:pPr>
      <w:r>
        <w:rPr>
          <w:sz w:val="24"/>
          <w:szCs w:val="24"/>
        </w:rPr>
        <w:tab/>
      </w:r>
      <w:r w:rsidRPr="00216780">
        <w:rPr>
          <w:sz w:val="24"/>
          <w:szCs w:val="24"/>
        </w:rPr>
        <w:t>Acting Assistant Secretary of the Navy</w:t>
      </w:r>
    </w:p>
    <w:p w:rsidR="00A20D76" w:rsidRDefault="00216780" w:rsidP="00216780">
      <w:pPr>
        <w:pStyle w:val="ListParagraph"/>
        <w:rPr>
          <w:sz w:val="24"/>
          <w:szCs w:val="24"/>
        </w:rPr>
      </w:pPr>
      <w:r w:rsidRPr="00216780">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Pr="00216780">
        <w:rPr>
          <w:sz w:val="24"/>
          <w:szCs w:val="24"/>
        </w:rPr>
        <w:t>(Manpower and Reserve Affairs)</w:t>
      </w:r>
    </w:p>
    <w:p w:rsidR="00A20D76" w:rsidRDefault="00A20D76" w:rsidP="00A20D76">
      <w:pPr>
        <w:pStyle w:val="ListParagraph"/>
        <w:rPr>
          <w:sz w:val="24"/>
          <w:szCs w:val="24"/>
        </w:rPr>
      </w:pPr>
    </w:p>
    <w:p w:rsidR="0036218B" w:rsidRDefault="0036218B">
      <w:pPr>
        <w:rPr>
          <w:b/>
        </w:rPr>
      </w:pPr>
      <w:r>
        <w:rPr>
          <w:b/>
        </w:rPr>
        <w:br w:type="page"/>
      </w:r>
    </w:p>
    <w:p w:rsidR="0036218B" w:rsidRPr="0036218B" w:rsidRDefault="00A97236" w:rsidP="007B3805">
      <w:pPr>
        <w:pStyle w:val="ListParagraph"/>
        <w:ind w:left="0"/>
        <w:rPr>
          <w:b/>
          <w:sz w:val="24"/>
          <w:szCs w:val="24"/>
        </w:rPr>
      </w:pPr>
      <w:r w:rsidRPr="0036218B">
        <w:rPr>
          <w:b/>
          <w:sz w:val="24"/>
          <w:szCs w:val="24"/>
        </w:rPr>
        <w:lastRenderedPageBreak/>
        <w:t xml:space="preserve">Summary of Contributions: </w:t>
      </w:r>
    </w:p>
    <w:p w:rsidR="0013689B" w:rsidRPr="00933BC8" w:rsidRDefault="00A20D76" w:rsidP="00BB754B">
      <w:pPr>
        <w:pStyle w:val="ListParagraph"/>
        <w:ind w:left="0"/>
        <w:rPr>
          <w:sz w:val="24"/>
          <w:szCs w:val="24"/>
        </w:rPr>
      </w:pPr>
      <w:r>
        <w:rPr>
          <w:sz w:val="24"/>
          <w:szCs w:val="24"/>
        </w:rPr>
        <w:tab/>
      </w:r>
    </w:p>
    <w:p w:rsidR="0013689B" w:rsidRPr="00216780" w:rsidRDefault="0013689B" w:rsidP="00216780">
      <w:pPr>
        <w:rPr>
          <w:b/>
        </w:rPr>
      </w:pPr>
      <w:r w:rsidRPr="00216780">
        <w:rPr>
          <w:b/>
        </w:rPr>
        <w:t>Proposed Citation</w:t>
      </w:r>
      <w:r w:rsidR="00216780">
        <w:rPr>
          <w:b/>
        </w:rPr>
        <w:t>:</w:t>
      </w:r>
    </w:p>
    <w:p w:rsidR="0013689B" w:rsidRPr="0013689B" w:rsidRDefault="0013689B" w:rsidP="0013689B">
      <w:pPr>
        <w:jc w:val="center"/>
        <w:rPr>
          <w:b/>
        </w:rPr>
      </w:pPr>
      <w:r w:rsidRPr="0013689B">
        <w:rPr>
          <w:b/>
        </w:rPr>
        <w:t>20</w:t>
      </w:r>
      <w:r w:rsidR="00BB754B">
        <w:rPr>
          <w:b/>
        </w:rPr>
        <w:t>21</w:t>
      </w:r>
      <w:r w:rsidRPr="0013689B">
        <w:rPr>
          <w:b/>
        </w:rPr>
        <w:t xml:space="preserve"> DoD Spirit of Hope Award for</w:t>
      </w:r>
    </w:p>
    <w:p w:rsidR="0013689B" w:rsidRPr="0013689B" w:rsidRDefault="0013689B" w:rsidP="0013689B">
      <w:pPr>
        <w:jc w:val="center"/>
        <w:rPr>
          <w:b/>
        </w:rPr>
      </w:pPr>
      <w:r w:rsidRPr="0013689B">
        <w:rPr>
          <w:b/>
        </w:rPr>
        <w:t>Mr. Co-Founder Able Forces</w:t>
      </w:r>
    </w:p>
    <w:p w:rsidR="0013689B" w:rsidRDefault="0013689B" w:rsidP="0013689B"/>
    <w:p w:rsidR="0013689B" w:rsidRDefault="0013689B" w:rsidP="0013689B"/>
    <w:sectPr w:rsidR="0013689B" w:rsidSect="00ED7FC7">
      <w:footerReference w:type="even"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0FE" w:rsidRDefault="002D40FE">
      <w:r>
        <w:separator/>
      </w:r>
    </w:p>
  </w:endnote>
  <w:endnote w:type="continuationSeparator" w:id="0">
    <w:p w:rsidR="002D40FE" w:rsidRDefault="002D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B0" w:rsidRDefault="00F722B0" w:rsidP="00FD7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2B0" w:rsidRDefault="00F72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B0" w:rsidRPr="006C1E59" w:rsidRDefault="00F722B0" w:rsidP="00FD7F9A">
    <w:pPr>
      <w:pStyle w:val="Footer"/>
      <w:framePr w:wrap="around" w:vAnchor="text" w:hAnchor="margin" w:xAlign="center" w:y="1"/>
      <w:rPr>
        <w:rStyle w:val="PageNumber"/>
        <w:sz w:val="26"/>
        <w:szCs w:val="26"/>
      </w:rPr>
    </w:pPr>
    <w:r w:rsidRPr="006C1E59">
      <w:rPr>
        <w:rStyle w:val="PageNumber"/>
        <w:sz w:val="26"/>
        <w:szCs w:val="26"/>
      </w:rPr>
      <w:fldChar w:fldCharType="begin"/>
    </w:r>
    <w:r w:rsidRPr="006C1E59">
      <w:rPr>
        <w:rStyle w:val="PageNumber"/>
        <w:sz w:val="26"/>
        <w:szCs w:val="26"/>
      </w:rPr>
      <w:instrText xml:space="preserve">PAGE  </w:instrText>
    </w:r>
    <w:r w:rsidRPr="006C1E59">
      <w:rPr>
        <w:rStyle w:val="PageNumber"/>
        <w:sz w:val="26"/>
        <w:szCs w:val="26"/>
      </w:rPr>
      <w:fldChar w:fldCharType="separate"/>
    </w:r>
    <w:r w:rsidR="00BB754B">
      <w:rPr>
        <w:rStyle w:val="PageNumber"/>
        <w:noProof/>
        <w:sz w:val="26"/>
        <w:szCs w:val="26"/>
      </w:rPr>
      <w:t>2</w:t>
    </w:r>
    <w:r w:rsidRPr="006C1E59">
      <w:rPr>
        <w:rStyle w:val="PageNumber"/>
        <w:sz w:val="26"/>
        <w:szCs w:val="26"/>
      </w:rPr>
      <w:fldChar w:fldCharType="end"/>
    </w:r>
  </w:p>
  <w:p w:rsidR="00F722B0" w:rsidRDefault="00F7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FE" w:rsidRDefault="002D40FE">
      <w:r>
        <w:separator/>
      </w:r>
    </w:p>
  </w:footnote>
  <w:footnote w:type="continuationSeparator" w:id="0">
    <w:p w:rsidR="002D40FE" w:rsidRDefault="002D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B0" w:rsidRPr="005B3B9E" w:rsidRDefault="00F1595D" w:rsidP="005B3B9E">
    <w:pPr>
      <w:pStyle w:val="Header"/>
    </w:pPr>
    <w:r>
      <w:rPr>
        <w:noProof/>
      </w:rPr>
      <w:drawing>
        <wp:anchor distT="0" distB="0" distL="114300" distR="114300" simplePos="0" relativeHeight="251658240" behindDoc="0" locked="0" layoutInCell="0" allowOverlap="1">
          <wp:simplePos x="0" y="0"/>
          <wp:positionH relativeFrom="page">
            <wp:posOffset>457200</wp:posOffset>
          </wp:positionH>
          <wp:positionV relativeFrom="page">
            <wp:posOffset>457200</wp:posOffset>
          </wp:positionV>
          <wp:extent cx="953135" cy="948690"/>
          <wp:effectExtent l="0" t="0" r="0" b="3810"/>
          <wp:wrapNone/>
          <wp:docPr id="4" name="Picture 4"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D Seal"/>
                  <pic:cNvPicPr>
                    <a:picLocks noChangeAspect="1" noChangeArrowheads="1"/>
                  </pic:cNvPicPr>
                </pic:nvPicPr>
                <pic:blipFill>
                  <a:blip r:embed="rId1">
                    <a:clrChange>
                      <a:clrFrom>
                        <a:srgbClr val="FFFFFF"/>
                      </a:clrFrom>
                      <a:clrTo>
                        <a:srgbClr val="FFFFFF">
                          <a:alpha val="0"/>
                        </a:srgbClr>
                      </a:clrTo>
                    </a:clrChange>
                    <a:lum bright="-12000" contrast="30000"/>
                    <a:extLst>
                      <a:ext uri="{28A0092B-C50C-407E-A947-70E740481C1C}">
                        <a14:useLocalDpi xmlns:a14="http://schemas.microsoft.com/office/drawing/2010/main" val="0"/>
                      </a:ext>
                    </a:extLst>
                  </a:blip>
                  <a:srcRect l="-1590" t="-1598" r="-1590" b="-1598"/>
                  <a:stretch>
                    <a:fillRect/>
                  </a:stretch>
                </pic:blipFill>
                <pic:spPr bwMode="auto">
                  <a:xfrm>
                    <a:off x="0" y="0"/>
                    <a:ext cx="953135"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457200</wp:posOffset>
          </wp:positionV>
          <wp:extent cx="2651760" cy="685800"/>
          <wp:effectExtent l="0" t="0" r="0" b="0"/>
          <wp:wrapNone/>
          <wp:docPr id="2" name="Picture 2" descr="LETTERHEAD - OASN M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TTERHEAD - OASN MRA"/>
                  <pic:cNvPicPr>
                    <a:picLocks noChangeArrowheads="1"/>
                  </pic:cNvPicPr>
                </pic:nvPicPr>
                <pic:blipFill>
                  <a:blip r:embed="rId2">
                    <a:lum bright="-30000" contrast="-48000"/>
                    <a:extLst>
                      <a:ext uri="{28A0092B-C50C-407E-A947-70E740481C1C}">
                        <a14:useLocalDpi xmlns:a14="http://schemas.microsoft.com/office/drawing/2010/main" val="0"/>
                      </a:ext>
                    </a:extLst>
                  </a:blip>
                  <a:srcRect/>
                  <a:stretch>
                    <a:fillRect/>
                  </a:stretch>
                </pic:blipFill>
                <pic:spPr bwMode="auto">
                  <a:xfrm>
                    <a:off x="0" y="0"/>
                    <a:ext cx="265176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982781C"/>
    <w:multiLevelType w:val="hybridMultilevel"/>
    <w:tmpl w:val="30BE57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43FF1"/>
    <w:multiLevelType w:val="hybridMultilevel"/>
    <w:tmpl w:val="92BA8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93C37"/>
    <w:multiLevelType w:val="hybridMultilevel"/>
    <w:tmpl w:val="9690A008"/>
    <w:lvl w:ilvl="0" w:tplc="D144D6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2239D"/>
    <w:multiLevelType w:val="hybridMultilevel"/>
    <w:tmpl w:val="04DE214C"/>
    <w:lvl w:ilvl="0" w:tplc="D91A46B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32F8F"/>
    <w:multiLevelType w:val="hybridMultilevel"/>
    <w:tmpl w:val="D66C7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702DE"/>
    <w:multiLevelType w:val="hybridMultilevel"/>
    <w:tmpl w:val="BBF08662"/>
    <w:lvl w:ilvl="0" w:tplc="4D82003E">
      <w:numFmt w:val="bullet"/>
      <w:lvlText w:val=""/>
      <w:lvlJc w:val="left"/>
      <w:pPr>
        <w:ind w:left="720" w:hanging="360"/>
      </w:pPr>
      <w:rPr>
        <w:rFonts w:ascii="Times New Roman" w:eastAsia="CIDFont+F4"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2D37"/>
    <w:multiLevelType w:val="hybridMultilevel"/>
    <w:tmpl w:val="C3146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50DE9"/>
    <w:multiLevelType w:val="hybridMultilevel"/>
    <w:tmpl w:val="99526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D4AF5"/>
    <w:multiLevelType w:val="hybridMultilevel"/>
    <w:tmpl w:val="B652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A2B87"/>
    <w:multiLevelType w:val="hybridMultilevel"/>
    <w:tmpl w:val="0EE2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E2E3C"/>
    <w:multiLevelType w:val="hybridMultilevel"/>
    <w:tmpl w:val="EF44A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46099"/>
    <w:multiLevelType w:val="hybridMultilevel"/>
    <w:tmpl w:val="47561B38"/>
    <w:lvl w:ilvl="0" w:tplc="1F88FABA">
      <w:start w:val="1"/>
      <w:numFmt w:val="bullet"/>
      <w:lvlText w:val=""/>
      <w:lvlJc w:val="left"/>
      <w:pPr>
        <w:tabs>
          <w:tab w:val="num" w:pos="2520"/>
        </w:tabs>
        <w:ind w:left="2520" w:hanging="360"/>
      </w:pPr>
      <w:rPr>
        <w:rFonts w:ascii="Symbol" w:hAnsi="Symbol" w:hint="default"/>
        <w:color w:val="auto"/>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C254EDD"/>
    <w:multiLevelType w:val="hybridMultilevel"/>
    <w:tmpl w:val="6016C6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B5063"/>
    <w:multiLevelType w:val="hybridMultilevel"/>
    <w:tmpl w:val="53F40954"/>
    <w:lvl w:ilvl="0" w:tplc="D91A46B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876896"/>
    <w:multiLevelType w:val="hybridMultilevel"/>
    <w:tmpl w:val="0EE82870"/>
    <w:lvl w:ilvl="0" w:tplc="04090001">
      <w:start w:val="1"/>
      <w:numFmt w:val="bullet"/>
      <w:lvlText w:val=""/>
      <w:lvlJc w:val="left"/>
      <w:pPr>
        <w:tabs>
          <w:tab w:val="num" w:pos="720"/>
        </w:tabs>
        <w:ind w:left="720" w:hanging="360"/>
      </w:pPr>
      <w:rPr>
        <w:rFonts w:ascii="Symbol" w:hAnsi="Symbol" w:hint="default"/>
      </w:rPr>
    </w:lvl>
    <w:lvl w:ilvl="1" w:tplc="1F88FAB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27D53"/>
    <w:multiLevelType w:val="hybridMultilevel"/>
    <w:tmpl w:val="0EE82870"/>
    <w:lvl w:ilvl="0" w:tplc="04090001">
      <w:start w:val="1"/>
      <w:numFmt w:val="bullet"/>
      <w:lvlText w:val=""/>
      <w:lvlJc w:val="left"/>
      <w:pPr>
        <w:tabs>
          <w:tab w:val="num" w:pos="720"/>
        </w:tabs>
        <w:ind w:left="720" w:hanging="360"/>
      </w:pPr>
      <w:rPr>
        <w:rFonts w:ascii="Symbol" w:hAnsi="Symbol" w:hint="default"/>
      </w:rPr>
    </w:lvl>
    <w:lvl w:ilvl="1" w:tplc="1F88FAB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77D8C"/>
    <w:multiLevelType w:val="hybridMultilevel"/>
    <w:tmpl w:val="0EE82870"/>
    <w:lvl w:ilvl="0" w:tplc="1F88FABA">
      <w:start w:val="1"/>
      <w:numFmt w:val="bullet"/>
      <w:lvlText w:val=""/>
      <w:lvlJc w:val="left"/>
      <w:pPr>
        <w:tabs>
          <w:tab w:val="num" w:pos="720"/>
        </w:tabs>
        <w:ind w:left="720" w:hanging="360"/>
      </w:pPr>
      <w:rPr>
        <w:rFonts w:ascii="Symbol" w:hAnsi="Symbol" w:hint="default"/>
        <w:color w:val="auto"/>
      </w:rPr>
    </w:lvl>
    <w:lvl w:ilvl="1" w:tplc="1F88FAB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10655"/>
    <w:multiLevelType w:val="hybridMultilevel"/>
    <w:tmpl w:val="58F2A53A"/>
    <w:lvl w:ilvl="0" w:tplc="7DDCE1C6">
      <w:start w:val="1"/>
      <w:numFmt w:val="bullet"/>
      <w:lvlText w:val=""/>
      <w:lvlJc w:val="left"/>
      <w:pPr>
        <w:tabs>
          <w:tab w:val="num" w:pos="2376"/>
        </w:tabs>
        <w:ind w:left="2880" w:hanging="72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3D62187D"/>
    <w:multiLevelType w:val="hybridMultilevel"/>
    <w:tmpl w:val="F65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791F"/>
    <w:multiLevelType w:val="hybridMultilevel"/>
    <w:tmpl w:val="CDF495F8"/>
    <w:lvl w:ilvl="0" w:tplc="D91A46B6">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AE0D5B"/>
    <w:multiLevelType w:val="hybridMultilevel"/>
    <w:tmpl w:val="91864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810EA6"/>
    <w:multiLevelType w:val="hybridMultilevel"/>
    <w:tmpl w:val="A6F8F12C"/>
    <w:lvl w:ilvl="0" w:tplc="E6CCB7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033D1"/>
    <w:multiLevelType w:val="hybridMultilevel"/>
    <w:tmpl w:val="271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65284"/>
    <w:multiLevelType w:val="hybridMultilevel"/>
    <w:tmpl w:val="9B00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87B81"/>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25" w15:restartNumberingAfterBreak="0">
    <w:nsid w:val="4E6F50CA"/>
    <w:multiLevelType w:val="hybridMultilevel"/>
    <w:tmpl w:val="38826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E0666"/>
    <w:multiLevelType w:val="hybridMultilevel"/>
    <w:tmpl w:val="3DC6221E"/>
    <w:lvl w:ilvl="0" w:tplc="1F88FA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E628D"/>
    <w:multiLevelType w:val="hybridMultilevel"/>
    <w:tmpl w:val="72BE5408"/>
    <w:lvl w:ilvl="0" w:tplc="295AC2C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02F"/>
    <w:multiLevelType w:val="hybridMultilevel"/>
    <w:tmpl w:val="90BAD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652B54"/>
    <w:multiLevelType w:val="multilevel"/>
    <w:tmpl w:val="C444E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447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402965"/>
    <w:multiLevelType w:val="hybridMultilevel"/>
    <w:tmpl w:val="993899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D6076F"/>
    <w:multiLevelType w:val="hybridMultilevel"/>
    <w:tmpl w:val="C896A478"/>
    <w:lvl w:ilvl="0" w:tplc="D91A46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B56BD1"/>
    <w:multiLevelType w:val="hybridMultilevel"/>
    <w:tmpl w:val="F4B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37979"/>
    <w:multiLevelType w:val="hybridMultilevel"/>
    <w:tmpl w:val="C8C0ED0C"/>
    <w:lvl w:ilvl="0" w:tplc="D91A46B6">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844772"/>
    <w:multiLevelType w:val="hybridMultilevel"/>
    <w:tmpl w:val="3B5EE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456992"/>
    <w:multiLevelType w:val="hybridMultilevel"/>
    <w:tmpl w:val="9BE0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6"/>
  </w:num>
  <w:num w:numId="4">
    <w:abstractNumId w:val="11"/>
  </w:num>
  <w:num w:numId="5">
    <w:abstractNumId w:val="16"/>
  </w:num>
  <w:num w:numId="6">
    <w:abstractNumId w:val="15"/>
  </w:num>
  <w:num w:numId="7">
    <w:abstractNumId w:val="10"/>
  </w:num>
  <w:num w:numId="8">
    <w:abstractNumId w:val="1"/>
  </w:num>
  <w:num w:numId="9">
    <w:abstractNumId w:val="27"/>
  </w:num>
  <w:num w:numId="10">
    <w:abstractNumId w:val="9"/>
  </w:num>
  <w:num w:numId="11">
    <w:abstractNumId w:val="25"/>
  </w:num>
  <w:num w:numId="12">
    <w:abstractNumId w:val="8"/>
  </w:num>
  <w:num w:numId="13">
    <w:abstractNumId w:val="21"/>
  </w:num>
  <w:num w:numId="14">
    <w:abstractNumId w:val="17"/>
  </w:num>
  <w:num w:numId="15">
    <w:abstractNumId w:val="4"/>
  </w:num>
  <w:num w:numId="16">
    <w:abstractNumId w:val="30"/>
  </w:num>
  <w:num w:numId="17">
    <w:abstractNumId w:val="29"/>
  </w:num>
  <w:num w:numId="18">
    <w:abstractNumId w:val="3"/>
  </w:num>
  <w:num w:numId="19">
    <w:abstractNumId w:val="13"/>
  </w:num>
  <w:num w:numId="20">
    <w:abstractNumId w:val="32"/>
  </w:num>
  <w:num w:numId="21">
    <w:abstractNumId w:val="28"/>
  </w:num>
  <w:num w:numId="22">
    <w:abstractNumId w:val="34"/>
  </w:num>
  <w:num w:numId="23">
    <w:abstractNumId w:val="19"/>
  </w:num>
  <w:num w:numId="24">
    <w:abstractNumId w:val="24"/>
  </w:num>
  <w:num w:numId="25">
    <w:abstractNumId w:val="2"/>
  </w:num>
  <w:num w:numId="26">
    <w:abstractNumId w:val="0"/>
  </w:num>
  <w:num w:numId="27">
    <w:abstractNumId w:val="35"/>
  </w:num>
  <w:num w:numId="28">
    <w:abstractNumId w:val="36"/>
  </w:num>
  <w:num w:numId="29">
    <w:abstractNumId w:val="22"/>
  </w:num>
  <w:num w:numId="30">
    <w:abstractNumId w:val="6"/>
  </w:num>
  <w:num w:numId="31">
    <w:abstractNumId w:val="31"/>
  </w:num>
  <w:num w:numId="32">
    <w:abstractNumId w:val="33"/>
  </w:num>
  <w:num w:numId="33">
    <w:abstractNumId w:val="20"/>
  </w:num>
  <w:num w:numId="34">
    <w:abstractNumId w:val="12"/>
  </w:num>
  <w:num w:numId="35">
    <w:abstractNumId w:val="23"/>
  </w:num>
  <w:num w:numId="36">
    <w:abstractNumId w:val="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E3"/>
    <w:rsid w:val="00004DD5"/>
    <w:rsid w:val="000168AF"/>
    <w:rsid w:val="00030E3A"/>
    <w:rsid w:val="00035C56"/>
    <w:rsid w:val="00043AAA"/>
    <w:rsid w:val="00045785"/>
    <w:rsid w:val="00051F21"/>
    <w:rsid w:val="00052ABC"/>
    <w:rsid w:val="000564BD"/>
    <w:rsid w:val="00056CFF"/>
    <w:rsid w:val="0006278C"/>
    <w:rsid w:val="00064981"/>
    <w:rsid w:val="00071E9D"/>
    <w:rsid w:val="00077F09"/>
    <w:rsid w:val="00090AB8"/>
    <w:rsid w:val="000940A7"/>
    <w:rsid w:val="000942CD"/>
    <w:rsid w:val="000A3925"/>
    <w:rsid w:val="000A65D0"/>
    <w:rsid w:val="000B1790"/>
    <w:rsid w:val="000B6085"/>
    <w:rsid w:val="000B683D"/>
    <w:rsid w:val="000C2A88"/>
    <w:rsid w:val="000C2E8D"/>
    <w:rsid w:val="000C5201"/>
    <w:rsid w:val="000C6BFB"/>
    <w:rsid w:val="000C7350"/>
    <w:rsid w:val="000D5B98"/>
    <w:rsid w:val="000E0A98"/>
    <w:rsid w:val="000E7E2A"/>
    <w:rsid w:val="000F1BB8"/>
    <w:rsid w:val="000F4FED"/>
    <w:rsid w:val="000F6C04"/>
    <w:rsid w:val="0010458F"/>
    <w:rsid w:val="0010551B"/>
    <w:rsid w:val="00106A65"/>
    <w:rsid w:val="00120796"/>
    <w:rsid w:val="00122C38"/>
    <w:rsid w:val="00126511"/>
    <w:rsid w:val="00131FFF"/>
    <w:rsid w:val="00134004"/>
    <w:rsid w:val="0013689B"/>
    <w:rsid w:val="00137859"/>
    <w:rsid w:val="00161C12"/>
    <w:rsid w:val="00163910"/>
    <w:rsid w:val="00165681"/>
    <w:rsid w:val="00167A42"/>
    <w:rsid w:val="0017342F"/>
    <w:rsid w:val="001748EB"/>
    <w:rsid w:val="001751CA"/>
    <w:rsid w:val="00176A10"/>
    <w:rsid w:val="001926E3"/>
    <w:rsid w:val="00194F5B"/>
    <w:rsid w:val="001A67FD"/>
    <w:rsid w:val="001B76A3"/>
    <w:rsid w:val="001C0093"/>
    <w:rsid w:val="001C1AE7"/>
    <w:rsid w:val="001C5A48"/>
    <w:rsid w:val="001C6E47"/>
    <w:rsid w:val="001D2091"/>
    <w:rsid w:val="001E2495"/>
    <w:rsid w:val="001E68ED"/>
    <w:rsid w:val="001F5A10"/>
    <w:rsid w:val="002074A1"/>
    <w:rsid w:val="00207F9B"/>
    <w:rsid w:val="002115CF"/>
    <w:rsid w:val="00216780"/>
    <w:rsid w:val="00223A69"/>
    <w:rsid w:val="00233055"/>
    <w:rsid w:val="002349B4"/>
    <w:rsid w:val="00236039"/>
    <w:rsid w:val="00244218"/>
    <w:rsid w:val="00255125"/>
    <w:rsid w:val="00260183"/>
    <w:rsid w:val="002607E6"/>
    <w:rsid w:val="00270039"/>
    <w:rsid w:val="0028107E"/>
    <w:rsid w:val="00281BBD"/>
    <w:rsid w:val="002907E3"/>
    <w:rsid w:val="00297408"/>
    <w:rsid w:val="002A1BF6"/>
    <w:rsid w:val="002A2C1C"/>
    <w:rsid w:val="002A4039"/>
    <w:rsid w:val="002A656F"/>
    <w:rsid w:val="002B4F20"/>
    <w:rsid w:val="002C1B21"/>
    <w:rsid w:val="002C467D"/>
    <w:rsid w:val="002C5087"/>
    <w:rsid w:val="002C53DD"/>
    <w:rsid w:val="002C7749"/>
    <w:rsid w:val="002D40FE"/>
    <w:rsid w:val="002E0298"/>
    <w:rsid w:val="002E494D"/>
    <w:rsid w:val="002F251A"/>
    <w:rsid w:val="002F7901"/>
    <w:rsid w:val="00301F84"/>
    <w:rsid w:val="00317079"/>
    <w:rsid w:val="00317DD2"/>
    <w:rsid w:val="003236E5"/>
    <w:rsid w:val="0032792C"/>
    <w:rsid w:val="00330569"/>
    <w:rsid w:val="00331B6C"/>
    <w:rsid w:val="00334F95"/>
    <w:rsid w:val="00336B6A"/>
    <w:rsid w:val="003404DC"/>
    <w:rsid w:val="00344B73"/>
    <w:rsid w:val="00350F97"/>
    <w:rsid w:val="00356393"/>
    <w:rsid w:val="00357554"/>
    <w:rsid w:val="003616D3"/>
    <w:rsid w:val="00361912"/>
    <w:rsid w:val="0036218B"/>
    <w:rsid w:val="00362944"/>
    <w:rsid w:val="003805FD"/>
    <w:rsid w:val="00380E86"/>
    <w:rsid w:val="00395FFC"/>
    <w:rsid w:val="003A48BD"/>
    <w:rsid w:val="003C0DBA"/>
    <w:rsid w:val="003C1755"/>
    <w:rsid w:val="003C1C5B"/>
    <w:rsid w:val="003D3388"/>
    <w:rsid w:val="003D5228"/>
    <w:rsid w:val="003D5D92"/>
    <w:rsid w:val="003E0216"/>
    <w:rsid w:val="003F1C9F"/>
    <w:rsid w:val="003F54BE"/>
    <w:rsid w:val="004053A0"/>
    <w:rsid w:val="00417510"/>
    <w:rsid w:val="0042387C"/>
    <w:rsid w:val="00423FD3"/>
    <w:rsid w:val="004243FA"/>
    <w:rsid w:val="0042488E"/>
    <w:rsid w:val="004477D2"/>
    <w:rsid w:val="0045622A"/>
    <w:rsid w:val="0045739F"/>
    <w:rsid w:val="00460CD1"/>
    <w:rsid w:val="004757D2"/>
    <w:rsid w:val="004760EA"/>
    <w:rsid w:val="004844C6"/>
    <w:rsid w:val="004901D6"/>
    <w:rsid w:val="00495E31"/>
    <w:rsid w:val="004A664B"/>
    <w:rsid w:val="004C251D"/>
    <w:rsid w:val="004D0A5B"/>
    <w:rsid w:val="004D546F"/>
    <w:rsid w:val="004D60A0"/>
    <w:rsid w:val="004D64FF"/>
    <w:rsid w:val="004D7641"/>
    <w:rsid w:val="004E076E"/>
    <w:rsid w:val="004E2437"/>
    <w:rsid w:val="004E5263"/>
    <w:rsid w:val="004E59BC"/>
    <w:rsid w:val="004F3111"/>
    <w:rsid w:val="004F4E57"/>
    <w:rsid w:val="005237B3"/>
    <w:rsid w:val="00530793"/>
    <w:rsid w:val="00530E02"/>
    <w:rsid w:val="005333EA"/>
    <w:rsid w:val="00537AAD"/>
    <w:rsid w:val="00546E5C"/>
    <w:rsid w:val="0054754F"/>
    <w:rsid w:val="0055600F"/>
    <w:rsid w:val="00564A38"/>
    <w:rsid w:val="00565B75"/>
    <w:rsid w:val="00570E23"/>
    <w:rsid w:val="005903B4"/>
    <w:rsid w:val="00591D26"/>
    <w:rsid w:val="005A6302"/>
    <w:rsid w:val="005A7BB5"/>
    <w:rsid w:val="005B3B9E"/>
    <w:rsid w:val="005B4BC0"/>
    <w:rsid w:val="005B4E15"/>
    <w:rsid w:val="005B601B"/>
    <w:rsid w:val="005C63E0"/>
    <w:rsid w:val="005D482E"/>
    <w:rsid w:val="005E1DD7"/>
    <w:rsid w:val="005F5422"/>
    <w:rsid w:val="0060648C"/>
    <w:rsid w:val="00614B6D"/>
    <w:rsid w:val="00621446"/>
    <w:rsid w:val="006218F3"/>
    <w:rsid w:val="00624645"/>
    <w:rsid w:val="00624DED"/>
    <w:rsid w:val="00636A0C"/>
    <w:rsid w:val="00653419"/>
    <w:rsid w:val="00662630"/>
    <w:rsid w:val="00680D66"/>
    <w:rsid w:val="0068138A"/>
    <w:rsid w:val="006A1959"/>
    <w:rsid w:val="006B331E"/>
    <w:rsid w:val="006B5263"/>
    <w:rsid w:val="006C1E59"/>
    <w:rsid w:val="006D255A"/>
    <w:rsid w:val="006D2C1E"/>
    <w:rsid w:val="006E0754"/>
    <w:rsid w:val="006E38BE"/>
    <w:rsid w:val="006F115D"/>
    <w:rsid w:val="00710658"/>
    <w:rsid w:val="00711471"/>
    <w:rsid w:val="0072337E"/>
    <w:rsid w:val="0072343E"/>
    <w:rsid w:val="00723A22"/>
    <w:rsid w:val="007240E3"/>
    <w:rsid w:val="00725B05"/>
    <w:rsid w:val="00727628"/>
    <w:rsid w:val="00732865"/>
    <w:rsid w:val="007435A5"/>
    <w:rsid w:val="007537C4"/>
    <w:rsid w:val="00756C8E"/>
    <w:rsid w:val="00763CEF"/>
    <w:rsid w:val="007743D6"/>
    <w:rsid w:val="00775207"/>
    <w:rsid w:val="00795879"/>
    <w:rsid w:val="007A5A31"/>
    <w:rsid w:val="007B3805"/>
    <w:rsid w:val="007B6341"/>
    <w:rsid w:val="007B63B4"/>
    <w:rsid w:val="007B645E"/>
    <w:rsid w:val="007C2B8B"/>
    <w:rsid w:val="007C3059"/>
    <w:rsid w:val="007C79D5"/>
    <w:rsid w:val="007D0685"/>
    <w:rsid w:val="007F05A5"/>
    <w:rsid w:val="00803AD2"/>
    <w:rsid w:val="00805D6F"/>
    <w:rsid w:val="00806407"/>
    <w:rsid w:val="0080749F"/>
    <w:rsid w:val="0081103A"/>
    <w:rsid w:val="00812C1F"/>
    <w:rsid w:val="00814B65"/>
    <w:rsid w:val="00824D67"/>
    <w:rsid w:val="00825F43"/>
    <w:rsid w:val="00826D02"/>
    <w:rsid w:val="00830451"/>
    <w:rsid w:val="008329BC"/>
    <w:rsid w:val="00834F9C"/>
    <w:rsid w:val="00835116"/>
    <w:rsid w:val="00846535"/>
    <w:rsid w:val="008477AA"/>
    <w:rsid w:val="00851AB4"/>
    <w:rsid w:val="00864199"/>
    <w:rsid w:val="00873CF3"/>
    <w:rsid w:val="008747F9"/>
    <w:rsid w:val="0088020F"/>
    <w:rsid w:val="00880391"/>
    <w:rsid w:val="00883123"/>
    <w:rsid w:val="008958C0"/>
    <w:rsid w:val="008A1FD6"/>
    <w:rsid w:val="008C0C02"/>
    <w:rsid w:val="008C231E"/>
    <w:rsid w:val="008C42B0"/>
    <w:rsid w:val="008C6869"/>
    <w:rsid w:val="008E0CEE"/>
    <w:rsid w:val="008E139F"/>
    <w:rsid w:val="008E1801"/>
    <w:rsid w:val="008F2BB5"/>
    <w:rsid w:val="00900053"/>
    <w:rsid w:val="0090416B"/>
    <w:rsid w:val="00913B29"/>
    <w:rsid w:val="00916832"/>
    <w:rsid w:val="00921014"/>
    <w:rsid w:val="0092221F"/>
    <w:rsid w:val="00933BC8"/>
    <w:rsid w:val="00936FDF"/>
    <w:rsid w:val="0095781B"/>
    <w:rsid w:val="009639C3"/>
    <w:rsid w:val="00963F03"/>
    <w:rsid w:val="00967D73"/>
    <w:rsid w:val="0097320E"/>
    <w:rsid w:val="00980A09"/>
    <w:rsid w:val="00982D5E"/>
    <w:rsid w:val="00983C84"/>
    <w:rsid w:val="009A2A26"/>
    <w:rsid w:val="009A4E67"/>
    <w:rsid w:val="009A78D2"/>
    <w:rsid w:val="009B14AD"/>
    <w:rsid w:val="009B3920"/>
    <w:rsid w:val="009B56E4"/>
    <w:rsid w:val="009C062C"/>
    <w:rsid w:val="009D357F"/>
    <w:rsid w:val="009D47A8"/>
    <w:rsid w:val="009D7662"/>
    <w:rsid w:val="00A00D5C"/>
    <w:rsid w:val="00A0498E"/>
    <w:rsid w:val="00A12CD3"/>
    <w:rsid w:val="00A15AA3"/>
    <w:rsid w:val="00A20D76"/>
    <w:rsid w:val="00A21215"/>
    <w:rsid w:val="00A2201A"/>
    <w:rsid w:val="00A267D4"/>
    <w:rsid w:val="00A30619"/>
    <w:rsid w:val="00A31CB0"/>
    <w:rsid w:val="00A33C55"/>
    <w:rsid w:val="00A35E2C"/>
    <w:rsid w:val="00A44F20"/>
    <w:rsid w:val="00A50A31"/>
    <w:rsid w:val="00A65784"/>
    <w:rsid w:val="00A669A9"/>
    <w:rsid w:val="00A71F50"/>
    <w:rsid w:val="00A74718"/>
    <w:rsid w:val="00A802BA"/>
    <w:rsid w:val="00A833F4"/>
    <w:rsid w:val="00A8709E"/>
    <w:rsid w:val="00A91EDB"/>
    <w:rsid w:val="00A927F2"/>
    <w:rsid w:val="00A9317D"/>
    <w:rsid w:val="00A97236"/>
    <w:rsid w:val="00AA0891"/>
    <w:rsid w:val="00AA0E7F"/>
    <w:rsid w:val="00AA3F10"/>
    <w:rsid w:val="00AB163A"/>
    <w:rsid w:val="00AC0877"/>
    <w:rsid w:val="00AC4D7B"/>
    <w:rsid w:val="00AD42BD"/>
    <w:rsid w:val="00AD7D6F"/>
    <w:rsid w:val="00AF65A8"/>
    <w:rsid w:val="00AF6B92"/>
    <w:rsid w:val="00B021AE"/>
    <w:rsid w:val="00B04B62"/>
    <w:rsid w:val="00B05C8E"/>
    <w:rsid w:val="00B05EF1"/>
    <w:rsid w:val="00B07D56"/>
    <w:rsid w:val="00B24997"/>
    <w:rsid w:val="00B24F67"/>
    <w:rsid w:val="00B268AF"/>
    <w:rsid w:val="00B3227C"/>
    <w:rsid w:val="00B36AE9"/>
    <w:rsid w:val="00B44F98"/>
    <w:rsid w:val="00B510CD"/>
    <w:rsid w:val="00B53A86"/>
    <w:rsid w:val="00B57016"/>
    <w:rsid w:val="00B72D5F"/>
    <w:rsid w:val="00B7432F"/>
    <w:rsid w:val="00B77998"/>
    <w:rsid w:val="00B82283"/>
    <w:rsid w:val="00B9098D"/>
    <w:rsid w:val="00B922F3"/>
    <w:rsid w:val="00BA0F55"/>
    <w:rsid w:val="00BA34C7"/>
    <w:rsid w:val="00BB540A"/>
    <w:rsid w:val="00BB754B"/>
    <w:rsid w:val="00BC1101"/>
    <w:rsid w:val="00BC299F"/>
    <w:rsid w:val="00BC345F"/>
    <w:rsid w:val="00BC5203"/>
    <w:rsid w:val="00BD0E94"/>
    <w:rsid w:val="00BD56D8"/>
    <w:rsid w:val="00BE58CD"/>
    <w:rsid w:val="00BF55E2"/>
    <w:rsid w:val="00C022E7"/>
    <w:rsid w:val="00C02381"/>
    <w:rsid w:val="00C102BB"/>
    <w:rsid w:val="00C23322"/>
    <w:rsid w:val="00C25C97"/>
    <w:rsid w:val="00C277BD"/>
    <w:rsid w:val="00C31CA5"/>
    <w:rsid w:val="00C3296E"/>
    <w:rsid w:val="00C427E5"/>
    <w:rsid w:val="00C57DBB"/>
    <w:rsid w:val="00C608B6"/>
    <w:rsid w:val="00C724E2"/>
    <w:rsid w:val="00C77B3D"/>
    <w:rsid w:val="00C83779"/>
    <w:rsid w:val="00C84C40"/>
    <w:rsid w:val="00C920EA"/>
    <w:rsid w:val="00CA221C"/>
    <w:rsid w:val="00CA277D"/>
    <w:rsid w:val="00CA3050"/>
    <w:rsid w:val="00CB36DA"/>
    <w:rsid w:val="00CB417F"/>
    <w:rsid w:val="00CC01E4"/>
    <w:rsid w:val="00CC06E7"/>
    <w:rsid w:val="00CC3248"/>
    <w:rsid w:val="00CD201C"/>
    <w:rsid w:val="00CD4E7B"/>
    <w:rsid w:val="00CD63D7"/>
    <w:rsid w:val="00CD7BC9"/>
    <w:rsid w:val="00CE1508"/>
    <w:rsid w:val="00CF0D98"/>
    <w:rsid w:val="00CF1D79"/>
    <w:rsid w:val="00CF69BA"/>
    <w:rsid w:val="00CF71AF"/>
    <w:rsid w:val="00CF7D60"/>
    <w:rsid w:val="00D120B5"/>
    <w:rsid w:val="00D12A91"/>
    <w:rsid w:val="00D6099A"/>
    <w:rsid w:val="00D60B36"/>
    <w:rsid w:val="00D60BF3"/>
    <w:rsid w:val="00D63E7B"/>
    <w:rsid w:val="00D76328"/>
    <w:rsid w:val="00D800CB"/>
    <w:rsid w:val="00D82E5D"/>
    <w:rsid w:val="00D82EC1"/>
    <w:rsid w:val="00D919F6"/>
    <w:rsid w:val="00D96FC4"/>
    <w:rsid w:val="00DA2B00"/>
    <w:rsid w:val="00DA2E0D"/>
    <w:rsid w:val="00DA45D2"/>
    <w:rsid w:val="00DB13E3"/>
    <w:rsid w:val="00DC400E"/>
    <w:rsid w:val="00DC4EFE"/>
    <w:rsid w:val="00DC50B4"/>
    <w:rsid w:val="00DC51E5"/>
    <w:rsid w:val="00DD49C2"/>
    <w:rsid w:val="00DD77C2"/>
    <w:rsid w:val="00DE0429"/>
    <w:rsid w:val="00DE1D31"/>
    <w:rsid w:val="00DE1F4F"/>
    <w:rsid w:val="00DE2AEB"/>
    <w:rsid w:val="00DF07B9"/>
    <w:rsid w:val="00DF33CD"/>
    <w:rsid w:val="00DF7BDE"/>
    <w:rsid w:val="00E00BF2"/>
    <w:rsid w:val="00E028AE"/>
    <w:rsid w:val="00E064FF"/>
    <w:rsid w:val="00E07A97"/>
    <w:rsid w:val="00E10271"/>
    <w:rsid w:val="00E110D3"/>
    <w:rsid w:val="00E12F50"/>
    <w:rsid w:val="00E1647B"/>
    <w:rsid w:val="00E167A0"/>
    <w:rsid w:val="00E17A9C"/>
    <w:rsid w:val="00E317C0"/>
    <w:rsid w:val="00E3257B"/>
    <w:rsid w:val="00E358B1"/>
    <w:rsid w:val="00E42C02"/>
    <w:rsid w:val="00E509CB"/>
    <w:rsid w:val="00E56B1E"/>
    <w:rsid w:val="00E60073"/>
    <w:rsid w:val="00E619F2"/>
    <w:rsid w:val="00E65D3D"/>
    <w:rsid w:val="00E702EC"/>
    <w:rsid w:val="00E717EF"/>
    <w:rsid w:val="00E727B5"/>
    <w:rsid w:val="00E739E3"/>
    <w:rsid w:val="00E7591F"/>
    <w:rsid w:val="00E8549F"/>
    <w:rsid w:val="00E92E17"/>
    <w:rsid w:val="00E9618F"/>
    <w:rsid w:val="00EA3023"/>
    <w:rsid w:val="00EA5024"/>
    <w:rsid w:val="00EA5406"/>
    <w:rsid w:val="00EA5704"/>
    <w:rsid w:val="00EB0CEA"/>
    <w:rsid w:val="00EB4888"/>
    <w:rsid w:val="00EB7949"/>
    <w:rsid w:val="00EC0A65"/>
    <w:rsid w:val="00EC0BB5"/>
    <w:rsid w:val="00EC2709"/>
    <w:rsid w:val="00ED000D"/>
    <w:rsid w:val="00ED06CF"/>
    <w:rsid w:val="00ED1576"/>
    <w:rsid w:val="00ED7FC7"/>
    <w:rsid w:val="00EE48AF"/>
    <w:rsid w:val="00F0028A"/>
    <w:rsid w:val="00F049E3"/>
    <w:rsid w:val="00F10ED0"/>
    <w:rsid w:val="00F114B4"/>
    <w:rsid w:val="00F1595D"/>
    <w:rsid w:val="00F16F5B"/>
    <w:rsid w:val="00F176F3"/>
    <w:rsid w:val="00F20F4E"/>
    <w:rsid w:val="00F24F52"/>
    <w:rsid w:val="00F30B7B"/>
    <w:rsid w:val="00F41667"/>
    <w:rsid w:val="00F44BAE"/>
    <w:rsid w:val="00F455C8"/>
    <w:rsid w:val="00F456E3"/>
    <w:rsid w:val="00F559B7"/>
    <w:rsid w:val="00F71F73"/>
    <w:rsid w:val="00F722B0"/>
    <w:rsid w:val="00F763DE"/>
    <w:rsid w:val="00F80927"/>
    <w:rsid w:val="00F86994"/>
    <w:rsid w:val="00F97DD8"/>
    <w:rsid w:val="00FA1A4A"/>
    <w:rsid w:val="00FB33FA"/>
    <w:rsid w:val="00FB65C5"/>
    <w:rsid w:val="00FB75EA"/>
    <w:rsid w:val="00FD5BBD"/>
    <w:rsid w:val="00FD7F9A"/>
    <w:rsid w:val="00F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08355D-4076-4B24-B806-C88B8DB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6"/>
    </w:rPr>
  </w:style>
  <w:style w:type="paragraph" w:styleId="BodyText">
    <w:name w:val="Body Text"/>
    <w:basedOn w:val="Normal"/>
    <w:rPr>
      <w:sz w:val="26"/>
    </w:rPr>
  </w:style>
  <w:style w:type="character" w:customStyle="1" w:styleId="emailstyle17">
    <w:name w:val="emailstyle17"/>
    <w:rPr>
      <w:rFonts w:ascii="Arial" w:hAnsi="Arial" w:cs="Arial"/>
      <w:color w:val="000080"/>
      <w:sz w:val="20"/>
    </w:rPr>
  </w:style>
  <w:style w:type="character" w:customStyle="1" w:styleId="emailstyle19">
    <w:name w:val="emailstyle19"/>
    <w:rPr>
      <w:rFonts w:ascii="Arial" w:hAnsi="Arial" w:cs="Arial"/>
      <w:color w:val="993366"/>
      <w:sz w:val="20"/>
    </w:rPr>
  </w:style>
  <w:style w:type="character" w:customStyle="1" w:styleId="emailstyle20">
    <w:name w:val="emailstyle20"/>
    <w:rPr>
      <w:rFonts w:ascii="Arial" w:hAnsi="Arial" w:cs="Arial"/>
      <w:color w:val="993366"/>
      <w:sz w:val="20"/>
    </w:rPr>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720"/>
    </w:pPr>
  </w:style>
  <w:style w:type="paragraph" w:styleId="BodyTextIndent2">
    <w:name w:val="Body Text Indent 2"/>
    <w:basedOn w:val="Normal"/>
    <w:pPr>
      <w:ind w:left="1440" w:hanging="1440"/>
    </w:pPr>
    <w:rPr>
      <w:rFonts w:ascii="Courier New" w:hAnsi="Courier New" w:cs="Courier Ne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rPr>
      <w:rFonts w:ascii="Courier New" w:hAnsi="Courier New" w:cs="Courier New"/>
      <w:sz w:val="22"/>
    </w:rPr>
  </w:style>
  <w:style w:type="paragraph" w:customStyle="1" w:styleId="TableText">
    <w:name w:val="Table Text"/>
    <w:basedOn w:val="Normal"/>
    <w:rPr>
      <w:szCs w:val="20"/>
    </w:rPr>
  </w:style>
  <w:style w:type="paragraph" w:styleId="BalloonText">
    <w:name w:val="Balloon Text"/>
    <w:basedOn w:val="Normal"/>
    <w:semiHidden/>
    <w:rsid w:val="00D919F6"/>
    <w:rPr>
      <w:rFonts w:ascii="Tahoma" w:hAnsi="Tahoma" w:cs="Tahoma"/>
      <w:sz w:val="16"/>
      <w:szCs w:val="16"/>
    </w:rPr>
  </w:style>
  <w:style w:type="character" w:styleId="PageNumber">
    <w:name w:val="page number"/>
    <w:basedOn w:val="DefaultParagraphFont"/>
    <w:rsid w:val="006C1E59"/>
  </w:style>
  <w:style w:type="character" w:styleId="Hyperlink">
    <w:name w:val="Hyperlink"/>
    <w:uiPriority w:val="99"/>
    <w:unhideWhenUsed/>
    <w:rsid w:val="004D64FF"/>
    <w:rPr>
      <w:color w:val="005C72"/>
      <w:u w:val="single"/>
    </w:rPr>
  </w:style>
  <w:style w:type="paragraph" w:customStyle="1" w:styleId="DefaultText">
    <w:name w:val="Default Text"/>
    <w:rsid w:val="008A1FD6"/>
    <w:rPr>
      <w:snapToGrid w:val="0"/>
      <w:color w:val="000000"/>
      <w:sz w:val="24"/>
    </w:rPr>
  </w:style>
  <w:style w:type="paragraph" w:styleId="PlainText">
    <w:name w:val="Plain Text"/>
    <w:basedOn w:val="Normal"/>
    <w:link w:val="PlainTextChar"/>
    <w:uiPriority w:val="99"/>
    <w:rsid w:val="007743D6"/>
    <w:rPr>
      <w:rFonts w:ascii="Courier New" w:hAnsi="Courier New" w:cs="Courier New"/>
      <w:sz w:val="20"/>
      <w:szCs w:val="20"/>
    </w:rPr>
  </w:style>
  <w:style w:type="character" w:customStyle="1" w:styleId="PlainTextChar">
    <w:name w:val="Plain Text Char"/>
    <w:link w:val="PlainText"/>
    <w:uiPriority w:val="99"/>
    <w:rsid w:val="007743D6"/>
    <w:rPr>
      <w:rFonts w:ascii="Courier New" w:hAnsi="Courier New" w:cs="Courier New"/>
    </w:rPr>
  </w:style>
  <w:style w:type="table" w:styleId="TableGrid">
    <w:name w:val="Table Grid"/>
    <w:basedOn w:val="TableNormal"/>
    <w:rsid w:val="008E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49B4"/>
    <w:rPr>
      <w:sz w:val="20"/>
      <w:szCs w:val="20"/>
    </w:rPr>
  </w:style>
  <w:style w:type="character" w:customStyle="1" w:styleId="FootnoteTextChar">
    <w:name w:val="Footnote Text Char"/>
    <w:basedOn w:val="DefaultParagraphFont"/>
    <w:link w:val="FootnoteText"/>
    <w:uiPriority w:val="99"/>
    <w:rsid w:val="002349B4"/>
  </w:style>
  <w:style w:type="paragraph" w:styleId="ListParagraph">
    <w:name w:val="List Paragraph"/>
    <w:basedOn w:val="Normal"/>
    <w:uiPriority w:val="34"/>
    <w:qFormat/>
    <w:rsid w:val="003C0DBA"/>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9070">
      <w:bodyDiv w:val="1"/>
      <w:marLeft w:val="0"/>
      <w:marRight w:val="0"/>
      <w:marTop w:val="0"/>
      <w:marBottom w:val="0"/>
      <w:divBdr>
        <w:top w:val="none" w:sz="0" w:space="0" w:color="auto"/>
        <w:left w:val="none" w:sz="0" w:space="0" w:color="auto"/>
        <w:bottom w:val="none" w:sz="0" w:space="0" w:color="auto"/>
        <w:right w:val="none" w:sz="0" w:space="0" w:color="auto"/>
      </w:divBdr>
    </w:div>
    <w:div w:id="783843281">
      <w:bodyDiv w:val="1"/>
      <w:marLeft w:val="0"/>
      <w:marRight w:val="0"/>
      <w:marTop w:val="0"/>
      <w:marBottom w:val="0"/>
      <w:divBdr>
        <w:top w:val="none" w:sz="0" w:space="0" w:color="auto"/>
        <w:left w:val="none" w:sz="0" w:space="0" w:color="auto"/>
        <w:bottom w:val="none" w:sz="0" w:space="0" w:color="auto"/>
        <w:right w:val="none" w:sz="0" w:space="0" w:color="auto"/>
      </w:divBdr>
      <w:divsChild>
        <w:div w:id="101732816">
          <w:marLeft w:val="0"/>
          <w:marRight w:val="0"/>
          <w:marTop w:val="0"/>
          <w:marBottom w:val="0"/>
          <w:divBdr>
            <w:top w:val="none" w:sz="0" w:space="0" w:color="auto"/>
            <w:left w:val="none" w:sz="0" w:space="0" w:color="auto"/>
            <w:bottom w:val="none" w:sz="0" w:space="0" w:color="auto"/>
            <w:right w:val="none" w:sz="0" w:space="0" w:color="auto"/>
          </w:divBdr>
          <w:divsChild>
            <w:div w:id="2145344235">
              <w:marLeft w:val="0"/>
              <w:marRight w:val="0"/>
              <w:marTop w:val="0"/>
              <w:marBottom w:val="360"/>
              <w:divBdr>
                <w:top w:val="none" w:sz="0" w:space="0" w:color="auto"/>
                <w:left w:val="none" w:sz="0" w:space="0" w:color="auto"/>
                <w:bottom w:val="none" w:sz="0" w:space="0" w:color="auto"/>
                <w:right w:val="none" w:sz="0" w:space="0" w:color="auto"/>
              </w:divBdr>
              <w:divsChild>
                <w:div w:id="1500926825">
                  <w:marLeft w:val="0"/>
                  <w:marRight w:val="0"/>
                  <w:marTop w:val="0"/>
                  <w:marBottom w:val="0"/>
                  <w:divBdr>
                    <w:top w:val="none" w:sz="0" w:space="0" w:color="auto"/>
                    <w:left w:val="none" w:sz="0" w:space="0" w:color="auto"/>
                    <w:bottom w:val="none" w:sz="0" w:space="0" w:color="auto"/>
                    <w:right w:val="none" w:sz="0" w:space="0" w:color="auto"/>
                  </w:divBdr>
                  <w:divsChild>
                    <w:div w:id="11153387">
                      <w:marLeft w:val="0"/>
                      <w:marRight w:val="0"/>
                      <w:marTop w:val="0"/>
                      <w:marBottom w:val="0"/>
                      <w:divBdr>
                        <w:top w:val="none" w:sz="0" w:space="0" w:color="auto"/>
                        <w:left w:val="none" w:sz="0" w:space="0" w:color="auto"/>
                        <w:bottom w:val="none" w:sz="0" w:space="0" w:color="auto"/>
                        <w:right w:val="none" w:sz="0" w:space="0" w:color="auto"/>
                      </w:divBdr>
                      <w:divsChild>
                        <w:div w:id="405498347">
                          <w:marLeft w:val="0"/>
                          <w:marRight w:val="0"/>
                          <w:marTop w:val="0"/>
                          <w:marBottom w:val="0"/>
                          <w:divBdr>
                            <w:top w:val="none" w:sz="0" w:space="0" w:color="auto"/>
                            <w:left w:val="none" w:sz="0" w:space="0" w:color="auto"/>
                            <w:bottom w:val="none" w:sz="0" w:space="0" w:color="auto"/>
                            <w:right w:val="none" w:sz="0" w:space="0" w:color="auto"/>
                          </w:divBdr>
                          <w:divsChild>
                            <w:div w:id="1454521686">
                              <w:marLeft w:val="0"/>
                              <w:marRight w:val="0"/>
                              <w:marTop w:val="0"/>
                              <w:marBottom w:val="360"/>
                              <w:divBdr>
                                <w:top w:val="none" w:sz="0" w:space="0" w:color="auto"/>
                                <w:left w:val="none" w:sz="0" w:space="0" w:color="auto"/>
                                <w:bottom w:val="none" w:sz="0" w:space="0" w:color="auto"/>
                                <w:right w:val="none" w:sz="0" w:space="0" w:color="auto"/>
                              </w:divBdr>
                              <w:divsChild>
                                <w:div w:id="1808011394">
                                  <w:marLeft w:val="0"/>
                                  <w:marRight w:val="0"/>
                                  <w:marTop w:val="0"/>
                                  <w:marBottom w:val="0"/>
                                  <w:divBdr>
                                    <w:top w:val="none" w:sz="0" w:space="0" w:color="auto"/>
                                    <w:left w:val="none" w:sz="0" w:space="0" w:color="auto"/>
                                    <w:bottom w:val="none" w:sz="0" w:space="0" w:color="auto"/>
                                    <w:right w:val="none" w:sz="0" w:space="0" w:color="auto"/>
                                  </w:divBdr>
                                  <w:divsChild>
                                    <w:div w:id="550306442">
                                      <w:marLeft w:val="0"/>
                                      <w:marRight w:val="0"/>
                                      <w:marTop w:val="0"/>
                                      <w:marBottom w:val="0"/>
                                      <w:divBdr>
                                        <w:top w:val="none" w:sz="0" w:space="0" w:color="auto"/>
                                        <w:left w:val="none" w:sz="0" w:space="0" w:color="auto"/>
                                        <w:bottom w:val="none" w:sz="0" w:space="0" w:color="auto"/>
                                        <w:right w:val="none" w:sz="0" w:space="0" w:color="auto"/>
                                      </w:divBdr>
                                      <w:divsChild>
                                        <w:div w:id="1607885468">
                                          <w:marLeft w:val="0"/>
                                          <w:marRight w:val="0"/>
                                          <w:marTop w:val="0"/>
                                          <w:marBottom w:val="0"/>
                                          <w:divBdr>
                                            <w:top w:val="none" w:sz="0" w:space="0" w:color="auto"/>
                                            <w:left w:val="none" w:sz="0" w:space="0" w:color="auto"/>
                                            <w:bottom w:val="none" w:sz="0" w:space="0" w:color="auto"/>
                                            <w:right w:val="none" w:sz="0" w:space="0" w:color="auto"/>
                                          </w:divBdr>
                                          <w:divsChild>
                                            <w:div w:id="1661498095">
                                              <w:marLeft w:val="0"/>
                                              <w:marRight w:val="0"/>
                                              <w:marTop w:val="0"/>
                                              <w:marBottom w:val="0"/>
                                              <w:divBdr>
                                                <w:top w:val="none" w:sz="0" w:space="0" w:color="auto"/>
                                                <w:left w:val="none" w:sz="0" w:space="0" w:color="auto"/>
                                                <w:bottom w:val="none" w:sz="0" w:space="0" w:color="auto"/>
                                                <w:right w:val="none" w:sz="0" w:space="0" w:color="auto"/>
                                              </w:divBdr>
                                              <w:divsChild>
                                                <w:div w:id="1084959436">
                                                  <w:marLeft w:val="0"/>
                                                  <w:marRight w:val="0"/>
                                                  <w:marTop w:val="0"/>
                                                  <w:marBottom w:val="0"/>
                                                  <w:divBdr>
                                                    <w:top w:val="none" w:sz="0" w:space="0" w:color="auto"/>
                                                    <w:left w:val="none" w:sz="0" w:space="0" w:color="auto"/>
                                                    <w:bottom w:val="none" w:sz="0" w:space="0" w:color="auto"/>
                                                    <w:right w:val="none" w:sz="0" w:space="0" w:color="auto"/>
                                                  </w:divBdr>
                                                  <w:divsChild>
                                                    <w:div w:id="1191333171">
                                                      <w:marLeft w:val="0"/>
                                                      <w:marRight w:val="0"/>
                                                      <w:marTop w:val="0"/>
                                                      <w:marBottom w:val="360"/>
                                                      <w:divBdr>
                                                        <w:top w:val="none" w:sz="0" w:space="0" w:color="auto"/>
                                                        <w:left w:val="none" w:sz="0" w:space="0" w:color="auto"/>
                                                        <w:bottom w:val="none" w:sz="0" w:space="0" w:color="auto"/>
                                                        <w:right w:val="none" w:sz="0" w:space="0" w:color="auto"/>
                                                      </w:divBdr>
                                                      <w:divsChild>
                                                        <w:div w:id="2004890776">
                                                          <w:marLeft w:val="0"/>
                                                          <w:marRight w:val="0"/>
                                                          <w:marTop w:val="0"/>
                                                          <w:marBottom w:val="0"/>
                                                          <w:divBdr>
                                                            <w:top w:val="none" w:sz="0" w:space="0" w:color="auto"/>
                                                            <w:left w:val="none" w:sz="0" w:space="0" w:color="auto"/>
                                                            <w:bottom w:val="none" w:sz="0" w:space="0" w:color="auto"/>
                                                            <w:right w:val="none" w:sz="0" w:space="0" w:color="auto"/>
                                                          </w:divBdr>
                                                          <w:divsChild>
                                                            <w:div w:id="1334451986">
                                                              <w:marLeft w:val="0"/>
                                                              <w:marRight w:val="0"/>
                                                              <w:marTop w:val="0"/>
                                                              <w:marBottom w:val="0"/>
                                                              <w:divBdr>
                                                                <w:top w:val="none" w:sz="0" w:space="0" w:color="auto"/>
                                                                <w:left w:val="none" w:sz="0" w:space="0" w:color="auto"/>
                                                                <w:bottom w:val="none" w:sz="0" w:space="0" w:color="auto"/>
                                                                <w:right w:val="none" w:sz="0" w:space="0" w:color="auto"/>
                                                              </w:divBdr>
                                                              <w:divsChild>
                                                                <w:div w:id="18282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0944533">
      <w:bodyDiv w:val="1"/>
      <w:marLeft w:val="0"/>
      <w:marRight w:val="0"/>
      <w:marTop w:val="0"/>
      <w:marBottom w:val="0"/>
      <w:divBdr>
        <w:top w:val="none" w:sz="0" w:space="0" w:color="auto"/>
        <w:left w:val="none" w:sz="0" w:space="0" w:color="auto"/>
        <w:bottom w:val="none" w:sz="0" w:space="0" w:color="auto"/>
        <w:right w:val="none" w:sz="0" w:space="0" w:color="auto"/>
      </w:divBdr>
    </w:div>
    <w:div w:id="957755107">
      <w:bodyDiv w:val="1"/>
      <w:marLeft w:val="0"/>
      <w:marRight w:val="0"/>
      <w:marTop w:val="0"/>
      <w:marBottom w:val="0"/>
      <w:divBdr>
        <w:top w:val="none" w:sz="0" w:space="0" w:color="auto"/>
        <w:left w:val="none" w:sz="0" w:space="0" w:color="auto"/>
        <w:bottom w:val="none" w:sz="0" w:space="0" w:color="auto"/>
        <w:right w:val="none" w:sz="0" w:space="0" w:color="auto"/>
      </w:divBdr>
      <w:divsChild>
        <w:div w:id="1861965615">
          <w:marLeft w:val="0"/>
          <w:marRight w:val="0"/>
          <w:marTop w:val="0"/>
          <w:marBottom w:val="0"/>
          <w:divBdr>
            <w:top w:val="none" w:sz="0" w:space="0" w:color="auto"/>
            <w:left w:val="none" w:sz="0" w:space="0" w:color="auto"/>
            <w:bottom w:val="none" w:sz="0" w:space="0" w:color="auto"/>
            <w:right w:val="none" w:sz="0" w:space="0" w:color="auto"/>
          </w:divBdr>
          <w:divsChild>
            <w:div w:id="1972321214">
              <w:marLeft w:val="0"/>
              <w:marRight w:val="0"/>
              <w:marTop w:val="0"/>
              <w:marBottom w:val="360"/>
              <w:divBdr>
                <w:top w:val="none" w:sz="0" w:space="0" w:color="auto"/>
                <w:left w:val="none" w:sz="0" w:space="0" w:color="auto"/>
                <w:bottom w:val="none" w:sz="0" w:space="0" w:color="auto"/>
                <w:right w:val="none" w:sz="0" w:space="0" w:color="auto"/>
              </w:divBdr>
              <w:divsChild>
                <w:div w:id="1557812216">
                  <w:marLeft w:val="0"/>
                  <w:marRight w:val="0"/>
                  <w:marTop w:val="0"/>
                  <w:marBottom w:val="0"/>
                  <w:divBdr>
                    <w:top w:val="none" w:sz="0" w:space="0" w:color="auto"/>
                    <w:left w:val="none" w:sz="0" w:space="0" w:color="auto"/>
                    <w:bottom w:val="none" w:sz="0" w:space="0" w:color="auto"/>
                    <w:right w:val="none" w:sz="0" w:space="0" w:color="auto"/>
                  </w:divBdr>
                  <w:divsChild>
                    <w:div w:id="2008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1350">
      <w:bodyDiv w:val="1"/>
      <w:marLeft w:val="0"/>
      <w:marRight w:val="0"/>
      <w:marTop w:val="0"/>
      <w:marBottom w:val="0"/>
      <w:divBdr>
        <w:top w:val="none" w:sz="0" w:space="0" w:color="auto"/>
        <w:left w:val="none" w:sz="0" w:space="0" w:color="auto"/>
        <w:bottom w:val="none" w:sz="0" w:space="0" w:color="auto"/>
        <w:right w:val="none" w:sz="0" w:space="0" w:color="auto"/>
      </w:divBdr>
    </w:div>
    <w:div w:id="1365132180">
      <w:bodyDiv w:val="1"/>
      <w:marLeft w:val="0"/>
      <w:marRight w:val="0"/>
      <w:marTop w:val="0"/>
      <w:marBottom w:val="0"/>
      <w:divBdr>
        <w:top w:val="none" w:sz="0" w:space="0" w:color="auto"/>
        <w:left w:val="none" w:sz="0" w:space="0" w:color="auto"/>
        <w:bottom w:val="none" w:sz="0" w:space="0" w:color="auto"/>
        <w:right w:val="none" w:sz="0" w:space="0" w:color="auto"/>
      </w:divBdr>
    </w:div>
    <w:div w:id="16621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6\OAS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BBBA-5146-4575-B94E-0B2DF1C2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OASN Letterhead</Template>
  <TotalTime>1</TotalTime>
  <Pages>3</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OASN Letterhead</vt:lpstr>
    </vt:vector>
  </TitlesOfParts>
  <Manager>CAPT Chris Noble</Manager>
  <Company>Assistant Secretary of the Navy (Manpower and Reserve Affairs)</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OASN Letterhead</dc:title>
  <dc:subject>Letterhead for use by the Office of the Assistant Secretary of the Navy (M&amp;RA)</dc:subject>
  <dc:creator>barbara.idone</dc:creator>
  <cp:keywords>Letterhead</cp:keywords>
  <dc:description>Use this letterhead for routine correspondence from Manpower and Reserve Affairs and for correspondence signed by the DASNs.</dc:description>
  <cp:lastModifiedBy>Jeffers CIV AlyssaLee R</cp:lastModifiedBy>
  <cp:revision>2</cp:revision>
  <cp:lastPrinted>2018-02-20T22:39:00Z</cp:lastPrinted>
  <dcterms:created xsi:type="dcterms:W3CDTF">2021-01-14T06:49:00Z</dcterms:created>
  <dcterms:modified xsi:type="dcterms:W3CDTF">2021-01-14T06:49:00Z</dcterms:modified>
  <cp:category>Letterhead</cp:category>
</cp:coreProperties>
</file>